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52" w:rsidRDefault="00782D52"/>
    <w:p w:rsidR="00C8641E" w:rsidRDefault="00C8641E" w:rsidP="00C8641E">
      <w:pPr>
        <w:ind w:left="4988"/>
      </w:pPr>
      <w:r>
        <w:t>PATVIRTINTA</w:t>
      </w:r>
      <w:r>
        <w:tab/>
      </w:r>
    </w:p>
    <w:p w:rsidR="00C8641E" w:rsidRDefault="00C8641E" w:rsidP="00C8641E">
      <w:pPr>
        <w:ind w:left="4988"/>
      </w:pPr>
      <w:r>
        <w:t xml:space="preserve">Panevėžio lopšelio-darželio „Vaivorykštė“  </w:t>
      </w:r>
    </w:p>
    <w:p w:rsidR="00C8641E" w:rsidRDefault="00C8641E" w:rsidP="00C8641E">
      <w:pPr>
        <w:ind w:left="4988"/>
      </w:pPr>
      <w:r>
        <w:t xml:space="preserve">Direktoriaus 2019 m. sausio 11 d.                     </w:t>
      </w:r>
    </w:p>
    <w:p w:rsidR="00C8641E" w:rsidRDefault="00C8641E" w:rsidP="00C8641E">
      <w:r>
        <w:t xml:space="preserve">                                                                                   įsakymu Nr. V-106</w:t>
      </w:r>
    </w:p>
    <w:p w:rsidR="00C8641E" w:rsidRDefault="00C8641E" w:rsidP="00C8641E">
      <w:pPr>
        <w:ind w:left="6480"/>
      </w:pPr>
    </w:p>
    <w:p w:rsidR="00C8641E" w:rsidRDefault="00C8641E" w:rsidP="00C8641E"/>
    <w:p w:rsidR="00C8641E" w:rsidRDefault="00C8641E" w:rsidP="00C8641E">
      <w:pPr>
        <w:rPr>
          <w:b/>
        </w:rPr>
      </w:pPr>
    </w:p>
    <w:p w:rsidR="00C8641E" w:rsidRDefault="00C8641E" w:rsidP="00C8641E">
      <w:pPr>
        <w:jc w:val="center"/>
        <w:rPr>
          <w:b/>
          <w:sz w:val="32"/>
          <w:szCs w:val="32"/>
        </w:rPr>
      </w:pPr>
      <w:r>
        <w:rPr>
          <w:b/>
          <w:sz w:val="32"/>
          <w:szCs w:val="32"/>
        </w:rPr>
        <w:t>PANEVĖŽIO LOPŠELIO – DARŽELIO ,,VAIVORYKŠTĖ“</w:t>
      </w:r>
    </w:p>
    <w:p w:rsidR="00C8641E" w:rsidRPr="00C00E74" w:rsidRDefault="00C8641E" w:rsidP="00C8641E">
      <w:pPr>
        <w:jc w:val="center"/>
        <w:rPr>
          <w:b/>
          <w:sz w:val="32"/>
          <w:szCs w:val="32"/>
        </w:rPr>
      </w:pPr>
      <w:r w:rsidRPr="00C00E74">
        <w:rPr>
          <w:b/>
          <w:sz w:val="32"/>
          <w:szCs w:val="32"/>
        </w:rPr>
        <w:t>201</w:t>
      </w:r>
      <w:r>
        <w:rPr>
          <w:b/>
          <w:sz w:val="32"/>
          <w:szCs w:val="32"/>
        </w:rPr>
        <w:t>9</w:t>
      </w:r>
      <w:r w:rsidRPr="00C00E74">
        <w:rPr>
          <w:b/>
          <w:sz w:val="32"/>
          <w:szCs w:val="32"/>
        </w:rPr>
        <w:t xml:space="preserve"> METŲ </w:t>
      </w:r>
    </w:p>
    <w:p w:rsidR="00C8641E" w:rsidRPr="00C05F13" w:rsidRDefault="00C8641E" w:rsidP="00C8641E">
      <w:pPr>
        <w:jc w:val="center"/>
        <w:rPr>
          <w:b/>
          <w:sz w:val="32"/>
          <w:szCs w:val="32"/>
        </w:rPr>
      </w:pPr>
      <w:r>
        <w:rPr>
          <w:b/>
          <w:sz w:val="32"/>
          <w:szCs w:val="32"/>
        </w:rPr>
        <w:t>METINIS</w:t>
      </w:r>
      <w:r w:rsidRPr="00C00E74">
        <w:rPr>
          <w:b/>
          <w:sz w:val="32"/>
          <w:szCs w:val="32"/>
        </w:rPr>
        <w:t xml:space="preserve"> VEIKLOS </w:t>
      </w:r>
      <w:r>
        <w:rPr>
          <w:b/>
          <w:sz w:val="32"/>
          <w:szCs w:val="32"/>
        </w:rPr>
        <w:t>PLANAS</w:t>
      </w:r>
    </w:p>
    <w:p w:rsidR="00C8641E" w:rsidRDefault="00C8641E" w:rsidP="00C8641E">
      <w:pPr>
        <w:rPr>
          <w:b/>
          <w:bCs/>
        </w:rPr>
      </w:pPr>
    </w:p>
    <w:p w:rsidR="00C8641E" w:rsidRPr="00017520" w:rsidRDefault="00C8641E" w:rsidP="00C8641E">
      <w:pPr>
        <w:spacing w:before="100" w:beforeAutospacing="1" w:after="100" w:afterAutospacing="1"/>
        <w:ind w:right="-82"/>
        <w:jc w:val="center"/>
        <w:rPr>
          <w:b/>
          <w:lang w:eastAsia="lt-LT"/>
        </w:rPr>
      </w:pPr>
      <w:r w:rsidRPr="00017520">
        <w:rPr>
          <w:b/>
          <w:lang w:eastAsia="lt-LT"/>
        </w:rPr>
        <w:t>I</w:t>
      </w:r>
      <w:r>
        <w:rPr>
          <w:b/>
          <w:lang w:eastAsia="lt-LT"/>
        </w:rPr>
        <w:t>.</w:t>
      </w:r>
      <w:r w:rsidRPr="00017520">
        <w:rPr>
          <w:b/>
          <w:lang w:eastAsia="lt-LT"/>
        </w:rPr>
        <w:t xml:space="preserve"> ĮVADAS</w:t>
      </w:r>
    </w:p>
    <w:p w:rsidR="00C8641E" w:rsidRDefault="00C8641E" w:rsidP="00C8641E">
      <w:pPr>
        <w:spacing w:before="100" w:beforeAutospacing="1" w:after="100" w:afterAutospacing="1"/>
        <w:ind w:right="-82" w:firstLine="540"/>
        <w:jc w:val="both"/>
        <w:rPr>
          <w:lang w:eastAsia="lt-LT"/>
        </w:rPr>
      </w:pPr>
      <w:r w:rsidRPr="00E734CE">
        <w:rPr>
          <w:lang w:eastAsia="lt-LT"/>
        </w:rPr>
        <w:t>Panevėžio lopšelis</w:t>
      </w:r>
      <w:r>
        <w:rPr>
          <w:lang w:eastAsia="lt-LT"/>
        </w:rPr>
        <w:t>-darželis ,,Vaivorykštė“- bendrosios paskirties lopšelis-darželis, kurio steigėjas yra Panevėžio miesto savivaldybė. Įstaigoje 2018-2019 m. m. veikia 9 grupės: 1 priešmokyklinio ugdymo, 3 lopšelio, 3 darželio ir 2 jungtinės grupės. 2018 m. rugsėjo duomenimis grupėse buvo ugdomi 143 vaikai. Vaikų skaičius įstaigoje stabilus. Didėja vaikų, turinčių kalbos ir kalbėjimo sutrikimų, skaičius. Nuo 2018 m. spalio mėn. logopedo pagalba buvo teikiama 43 ugdytiniams.</w:t>
      </w:r>
    </w:p>
    <w:p w:rsidR="00C8641E" w:rsidRDefault="00C8641E" w:rsidP="00C8641E">
      <w:pPr>
        <w:spacing w:before="100" w:beforeAutospacing="1" w:after="100" w:afterAutospacing="1"/>
        <w:ind w:right="-82" w:firstLine="540"/>
        <w:jc w:val="both"/>
        <w:rPr>
          <w:lang w:eastAsia="lt-LT"/>
        </w:rPr>
      </w:pPr>
      <w:r>
        <w:rPr>
          <w:lang w:eastAsia="lt-LT"/>
        </w:rPr>
        <w:t>Lopšelyje-darželyje dirba 20 pedagogų, Visi mokytojai turi reikiamą išsilavinimą ir yra atestuoti. Kvalifikacinę kategoriją turi 20 mokytojų: 9 – mokytojai turi metodininko kvalifikacinę kategoriją, tai sudaro 45 proc. nuo bendro mokytojų skaičiaus, 6 mokytojai – vyr. auklėtojo kvalifikacinę kategoriją, tai sudaro 30 proc., 5 – auklėtojo kvalifikacinę kategoriją, tai sudaro 25 proc. Direktorius ir Direktoriaus pavaduotojas ugdymui yra atestuoti II vadybinei kvalifikacinei kategorijai. Daugumos pedagogų darbo stažas 15 ir daugiau metų.</w:t>
      </w:r>
    </w:p>
    <w:p w:rsidR="00C8641E" w:rsidRDefault="00C8641E" w:rsidP="00C8641E">
      <w:pPr>
        <w:spacing w:before="100" w:beforeAutospacing="1" w:after="100" w:afterAutospacing="1"/>
        <w:ind w:right="-82" w:firstLine="540"/>
        <w:jc w:val="both"/>
        <w:rPr>
          <w:lang w:eastAsia="lt-LT"/>
        </w:rPr>
      </w:pPr>
      <w:r>
        <w:rPr>
          <w:lang w:eastAsia="lt-LT"/>
        </w:rPr>
        <w:t>Ikimokyklinio amžiaus vaikai ugdomi vadovaujantis individualia lopšelio-darželio ,,Vaivorykštė“ programa ,,Vaikystės spalvos“, priešmokyklinio amžiaus grupėse ugdymas organizuojamas vadovaujantis Priešmokyklinio ugdymo bendrąja programa. Lopšelyje-darželyje papildomai vaikai ugdomi ritminių šokių, bei vyksta krepšinio treniruotės.</w:t>
      </w:r>
    </w:p>
    <w:p w:rsidR="00C8641E" w:rsidRPr="00017520" w:rsidRDefault="00C8641E" w:rsidP="00C8641E">
      <w:pPr>
        <w:numPr>
          <w:ilvl w:val="0"/>
          <w:numId w:val="2"/>
        </w:numPr>
        <w:spacing w:before="100" w:beforeAutospacing="1" w:after="100" w:afterAutospacing="1"/>
        <w:ind w:right="-594"/>
        <w:jc w:val="center"/>
        <w:rPr>
          <w:b/>
          <w:bCs/>
          <w:lang w:eastAsia="lt-LT"/>
        </w:rPr>
      </w:pPr>
      <w:r>
        <w:rPr>
          <w:b/>
          <w:lang w:eastAsia="lt-LT"/>
        </w:rPr>
        <w:t>BENDROSIOS NUOSTATOS</w:t>
      </w:r>
    </w:p>
    <w:p w:rsidR="00C8641E" w:rsidRPr="0063473F" w:rsidRDefault="00C8641E" w:rsidP="00C8641E">
      <w:pPr>
        <w:ind w:right="-81" w:firstLine="540"/>
        <w:jc w:val="both"/>
      </w:pPr>
      <w:r w:rsidRPr="0063473F">
        <w:t>Panevėžio lopšel</w:t>
      </w:r>
      <w:r>
        <w:t>io-darželio „Vaivorykštė“ metinis</w:t>
      </w:r>
      <w:r w:rsidRPr="0063473F">
        <w:t xml:space="preserve"> veiklos </w:t>
      </w:r>
      <w:r>
        <w:t>planas</w:t>
      </w:r>
      <w:r w:rsidRPr="0063473F">
        <w:t xml:space="preserve"> – numatomos veiklos įgyvendinimo dokumentas, kuriame pateikta praėjusių metų veiklos analizė, prioritetai, tikslai, uždaviniai, veiklos turinys, vertinimas, specialistų veiklos kryptys. </w:t>
      </w:r>
    </w:p>
    <w:p w:rsidR="00C8641E" w:rsidRPr="0063473F" w:rsidRDefault="00C8641E" w:rsidP="00C8641E">
      <w:pPr>
        <w:ind w:right="-81" w:firstLine="540"/>
        <w:jc w:val="both"/>
      </w:pPr>
      <w:r w:rsidRPr="0063473F">
        <w:t xml:space="preserve">Lopšelio-darželio veikla parengta remiantis valstybiniais ikimokyklinį, priešmokyklinį ugdymą reglamentuojančiais dokumentais, norminiais teisės aktais, lopšelio-darželio „Vaivorykštė“ strateginiu planu 2017-2019 m. m., nuostatais, pedagogų sukaupta darbo patirtimi. </w:t>
      </w:r>
    </w:p>
    <w:p w:rsidR="00C8641E" w:rsidRPr="0063473F" w:rsidRDefault="00C8641E" w:rsidP="00C8641E">
      <w:pPr>
        <w:ind w:right="-81" w:firstLine="540"/>
        <w:jc w:val="both"/>
      </w:pPr>
      <w:r w:rsidRPr="0063473F">
        <w:t xml:space="preserve">Veiklos </w:t>
      </w:r>
      <w:r>
        <w:t>planą</w:t>
      </w:r>
      <w:r w:rsidRPr="0063473F">
        <w:t xml:space="preserve"> parengė lopšelio-darželio „Vaivorykštė“ dire</w:t>
      </w:r>
      <w:r>
        <w:t>ktorės Irenos Padkauskienės 2018</w:t>
      </w:r>
      <w:r w:rsidRPr="0063473F">
        <w:t xml:space="preserve"> m. </w:t>
      </w:r>
      <w:r>
        <w:t>spalio 2</w:t>
      </w:r>
      <w:r w:rsidRPr="0063473F">
        <w:t xml:space="preserve">  </w:t>
      </w:r>
      <w:r>
        <w:t>d. įsakymu Nr. V– 3</w:t>
      </w:r>
      <w:r w:rsidRPr="0063473F">
        <w:t>7 sudaryta darbo grupė.</w:t>
      </w:r>
    </w:p>
    <w:p w:rsidR="00C8641E" w:rsidRPr="0063473F" w:rsidRDefault="00C8641E" w:rsidP="00C8641E">
      <w:pPr>
        <w:ind w:right="-81" w:firstLine="540"/>
        <w:jc w:val="both"/>
      </w:pPr>
      <w:r w:rsidRPr="0063473F">
        <w:rPr>
          <w:lang w:eastAsia="lt-LT"/>
        </w:rPr>
        <w:t>Programa sieksime įgyvendinti valstybinę švietimo politiką, teikiant kokybiškas švietimo paslaugas, atitinkančias nuolat kintančios visuomenės reikmes.</w:t>
      </w:r>
    </w:p>
    <w:p w:rsidR="00C8641E" w:rsidRDefault="00C8641E" w:rsidP="00C8641E">
      <w:pPr>
        <w:ind w:right="-81" w:firstLine="540"/>
        <w:jc w:val="both"/>
        <w:rPr>
          <w:lang w:eastAsia="lt-LT"/>
        </w:rPr>
      </w:pPr>
      <w:r w:rsidRPr="0063473F">
        <w:rPr>
          <w:lang w:eastAsia="lt-LT"/>
        </w:rPr>
        <w:t>Programą įgyvendins Panevėžio lopšelio-darželio ,,Vaivorykštė“ administracija, pedagogai, nepedagoginiai darbuotojai, ugdytiniai, tėvai ir kiti specialistai.</w:t>
      </w:r>
    </w:p>
    <w:p w:rsidR="00C8641E" w:rsidRDefault="00C8641E" w:rsidP="00C8641E">
      <w:pPr>
        <w:ind w:right="-81" w:firstLine="360"/>
        <w:jc w:val="both"/>
        <w:rPr>
          <w:lang w:eastAsia="lt-LT"/>
        </w:rPr>
      </w:pPr>
    </w:p>
    <w:p w:rsidR="00C8641E" w:rsidRDefault="00C8641E" w:rsidP="00C8641E">
      <w:pPr>
        <w:ind w:right="-81" w:firstLine="360"/>
        <w:jc w:val="both"/>
        <w:rPr>
          <w:lang w:eastAsia="lt-LT"/>
        </w:rPr>
      </w:pPr>
    </w:p>
    <w:p w:rsidR="00C8641E" w:rsidRDefault="00C8641E" w:rsidP="00C8641E">
      <w:pPr>
        <w:ind w:right="-81" w:firstLine="360"/>
        <w:jc w:val="both"/>
        <w:rPr>
          <w:lang w:eastAsia="lt-LT"/>
        </w:rPr>
      </w:pPr>
    </w:p>
    <w:p w:rsidR="00C8641E" w:rsidRDefault="00C8641E" w:rsidP="00C8641E">
      <w:pPr>
        <w:numPr>
          <w:ilvl w:val="0"/>
          <w:numId w:val="2"/>
        </w:numPr>
        <w:ind w:right="-81"/>
        <w:jc w:val="center"/>
        <w:rPr>
          <w:b/>
          <w:lang w:eastAsia="lt-LT"/>
        </w:rPr>
      </w:pPr>
      <w:r w:rsidRPr="00E2430D">
        <w:rPr>
          <w:b/>
          <w:lang w:eastAsia="lt-LT"/>
        </w:rPr>
        <w:t>201</w:t>
      </w:r>
      <w:r>
        <w:rPr>
          <w:b/>
          <w:lang w:eastAsia="lt-LT"/>
        </w:rPr>
        <w:t>8</w:t>
      </w:r>
      <w:r w:rsidRPr="00E2430D">
        <w:rPr>
          <w:b/>
          <w:lang w:eastAsia="lt-LT"/>
        </w:rPr>
        <w:t xml:space="preserve"> MOKSLO METŲ </w:t>
      </w:r>
      <w:r>
        <w:rPr>
          <w:b/>
          <w:lang w:eastAsia="lt-LT"/>
        </w:rPr>
        <w:t xml:space="preserve">PLANO </w:t>
      </w:r>
      <w:r w:rsidRPr="00E2430D">
        <w:rPr>
          <w:b/>
          <w:lang w:eastAsia="lt-LT"/>
        </w:rPr>
        <w:t>ĮGYVENDINIMO ANALIZĖ</w:t>
      </w:r>
    </w:p>
    <w:p w:rsidR="00C8641E" w:rsidRDefault="00C8641E" w:rsidP="00C8641E">
      <w:pPr>
        <w:ind w:right="-81"/>
        <w:jc w:val="both"/>
        <w:rPr>
          <w:b/>
          <w:lang w:eastAsia="lt-LT"/>
        </w:rPr>
      </w:pPr>
    </w:p>
    <w:p w:rsidR="00C8641E" w:rsidRDefault="00C8641E" w:rsidP="00C8641E">
      <w:pPr>
        <w:pStyle w:val="Default"/>
        <w:ind w:firstLine="540"/>
        <w:jc w:val="both"/>
      </w:pPr>
      <w:r w:rsidRPr="00BE5281">
        <w:rPr>
          <w:bCs/>
        </w:rPr>
        <w:t xml:space="preserve">Panevėžio </w:t>
      </w:r>
      <w:r w:rsidRPr="00BE5281">
        <w:t>lopšelio-darželio ,,Vaivorykštė“ bendruomenė kryptingai siekė išsikeltų prioritetų, tikslų ir uždavinių įgyvendinimo.</w:t>
      </w:r>
      <w:r w:rsidRPr="00122F34">
        <w:rPr>
          <w:b/>
        </w:rPr>
        <w:t xml:space="preserve"> </w:t>
      </w:r>
      <w:r w:rsidRPr="0039647E">
        <w:t>201</w:t>
      </w:r>
      <w:r>
        <w:t>8</w:t>
      </w:r>
      <w:r w:rsidRPr="0039647E">
        <w:t xml:space="preserve"> m. lopšelio-darželio veikla buvo orientuota į ikimokyklinio ir priešmokyklinio ugdymo programų įgyvendinimą, </w:t>
      </w:r>
      <w:r>
        <w:t>į bendruomenės poreikį keistis ir tobulėti, siekiant ugdymo kokybės, pedagogų profesinį tobulėjimą, taikant šiuolaikines technologijas ugdymo procese, pagalba vaikui išbandyti ir pajusti savo kūrybines galias,</w:t>
      </w:r>
      <w:r w:rsidRPr="0039647E">
        <w:t xml:space="preserve"> </w:t>
      </w:r>
      <w:r>
        <w:t>tinkamų sąlygų sudarymą, skatinančių vaikų kūrybiškumą, iniciatyvas ir saviraišką</w:t>
      </w:r>
      <w:r w:rsidRPr="0039647E">
        <w:t xml:space="preserve">, </w:t>
      </w:r>
      <w:r>
        <w:t>vaiko sveikatos saugojimui ir sveikatingumo nuostatų formavimui</w:t>
      </w:r>
      <w:r w:rsidRPr="0039647E">
        <w:t>,</w:t>
      </w:r>
      <w:r>
        <w:t xml:space="preserve"> </w:t>
      </w:r>
      <w:r w:rsidRPr="0039647E">
        <w:t>tėvų švietimą ir jų įtraukimą į įstaigos veiklą. Nuolat rūpinomės tinkamos, higienos normas atitinkančios fiziškai ir psichologiškai saugios</w:t>
      </w:r>
      <w:r>
        <w:t xml:space="preserve"> aplinkos kūrimu. </w:t>
      </w:r>
    </w:p>
    <w:p w:rsidR="00C8641E" w:rsidRDefault="00C8641E" w:rsidP="00C8641E">
      <w:pPr>
        <w:ind w:firstLine="540"/>
        <w:jc w:val="both"/>
        <w:rPr>
          <w:lang w:eastAsia="ru-RU"/>
        </w:rPr>
      </w:pPr>
      <w:r w:rsidRPr="00B456B9">
        <w:t>Šio tikslo įgyvendinimui iškelti trys metiniai tikslai</w:t>
      </w:r>
      <w:r>
        <w:t>:</w:t>
      </w:r>
      <w:r w:rsidRPr="00314FBC">
        <w:rPr>
          <w:sz w:val="27"/>
          <w:szCs w:val="27"/>
          <w:shd w:val="clear" w:color="auto" w:fill="FFFFFF"/>
        </w:rPr>
        <w:t xml:space="preserve"> </w:t>
      </w:r>
      <w:r w:rsidRPr="00D87267">
        <w:rPr>
          <w:shd w:val="clear" w:color="auto" w:fill="FFFFFF"/>
        </w:rPr>
        <w:t>u</w:t>
      </w:r>
      <w:r>
        <w:rPr>
          <w:color w:val="000000"/>
          <w:shd w:val="clear" w:color="auto" w:fill="FFFFFF"/>
        </w:rPr>
        <w:t>gdyti kūrybišką ir sveiką vaiką, Lietuvos Respublikos pilietį, sudarant jam prielaidas sėkmingam tolesniam mokymuisi mokykloje, kryptingai įgyvendinant ikimokyklinio ir priešmokyklinio ugdymo programas.</w:t>
      </w:r>
      <w:r>
        <w:t xml:space="preserve"> </w:t>
      </w:r>
      <w:r w:rsidRPr="00B456B9">
        <w:t>Telkiant darželio bendruomenę, taikant naujoves, keliant profesinį meistriškumą, sudarėme tinkamas sąlygas būtinas visapusiškam, kokybiškam vaiko ugdymui(si), plėtoti socialinę partnerystę, bei numatytos priemonės šiems uždaviniams įgyvendinti:</w:t>
      </w:r>
      <w:r w:rsidRPr="00314FBC">
        <w:t xml:space="preserve"> </w:t>
      </w:r>
      <w:r>
        <w:t>sudaryti sąlygas ugdytinių sveikatos saugojimui ir stiprinimui,</w:t>
      </w:r>
      <w:r>
        <w:rPr>
          <w:lang w:eastAsia="ru-RU"/>
        </w:rPr>
        <w:t xml:space="preserve"> ugdyti vaikų tautinę savimonę, norą pažinti savo tautos kultūrą ir tradiciją, </w:t>
      </w:r>
      <w:r>
        <w:t>ugdyti meninę ir estetinę kompetenciją, atskleidžiant vaiko kūrybines galias.</w:t>
      </w:r>
      <w:r>
        <w:rPr>
          <w:lang w:eastAsia="ru-RU"/>
        </w:rPr>
        <w:t xml:space="preserve">             </w:t>
      </w:r>
    </w:p>
    <w:p w:rsidR="00C8641E" w:rsidRPr="00BE5281" w:rsidRDefault="00C8641E" w:rsidP="00C8641E">
      <w:pPr>
        <w:ind w:right="-81" w:firstLine="540"/>
        <w:jc w:val="both"/>
      </w:pPr>
      <w:r w:rsidRPr="00BE5281">
        <w:t xml:space="preserve">Įgyvendinant programos tikslus ir uždavinius, buvo fiksuojami vaiko raidos pokyčiai, kurie buvo pateikiami tėvams, kartu analizuojamos ir numatomos priemonės, kaip toliau gerinti ugdymo procesą. Ugdymo procesas buvo analizuojamas Mokytojų tarybos posėdžiuose, metodiniuose pasitarimuose. Didelis dėmesys skirtas vaikų komunikavimo kompetencijos plėtojimui per aplinkos pažinimą, ankstyvojo amžiaus vaikų saviraiškos, aktyvumo skatinimui bei pedagogų organizuojamos veiklos tikslingumui, veiksmingumui. Daug dėmesio buvo skiriama dorinių vertybių vietai ir svarbai ugdymo procese.  </w:t>
      </w:r>
      <w:r>
        <w:t xml:space="preserve">Parengta nauja tvarka veiklos planavimo. </w:t>
      </w:r>
      <w:r w:rsidRPr="00BE5281">
        <w:t>Ugdomasis procesas buvo planuojamas savaitei, buvo siekiama, kad visose grupės aplinkose atsispindėtų savaitės tema.  Įstaiga naudoja elektroninį dienyną ,,Mūsų darželis“. „Mūsų darželis“- tai internetinė sistema, kurioje tėvai ir ugdymo įstaigų darbuotojai bendrauja tarpusavyje siekdami bendro tikslo – kuo geriau ugdyti vaikus. Ši sistema sudaro galimybę pasinaudoti labai svarbiomis funkcijomis.  Viena sistemos galimybių – sumažina laiko sąnaudas pildant dokumentaciją. Antroji galimybė – padeda įsitraukti į kasdieninį darbą nuotoliniu būdu. Ugdymo įstaigų administracija, naudojanti šią sistemą, gali</w:t>
      </w:r>
      <w:r>
        <w:t xml:space="preserve"> </w:t>
      </w:r>
      <w:r w:rsidRPr="00BE5281">
        <w:t>stebėti ir kartu dalyvauti kiekvieno pedagogo veikloje, peržiūrėdama savaitės planus, teikdama pasiūlymus ir rekomendacijas. Trečioji galimybė – suteikia tėvams tikslingą informaciją apie vaikų ugdymo(si) pasiekimus. Ketvirtoji galimybė – glaudesnis tėvų ir pedagogų bendradarbiavimas keičiantis informacija, patalpinant sistemoje reikalingus dokumentus. Penktoji galimybė – sistema lanksčiai pritaikoma individualiai ugdymo įstaigai, atsižvelgiant į jos poreikius.</w:t>
      </w:r>
      <w:r>
        <w:t xml:space="preserve"> Įstaigos direktorė Irena Padkauskienė, direktoriaus pavaduotoja ugdymui Aksana Švaplienė ir auklėtoja V. Lideikienė dalinosi patirtimi  ,,Elektroninio dienyno galimybės“ su Panevėžio K.Ramanausko lopšelio – darželio darbuotojais.</w:t>
      </w:r>
    </w:p>
    <w:p w:rsidR="00C8641E" w:rsidRPr="00BE5281" w:rsidRDefault="00C8641E" w:rsidP="00C8641E">
      <w:pPr>
        <w:pStyle w:val="NormalWeb"/>
        <w:spacing w:before="0" w:beforeAutospacing="0" w:after="225" w:afterAutospacing="0" w:line="285" w:lineRule="atLeast"/>
        <w:ind w:right="-81" w:firstLine="540"/>
        <w:jc w:val="both"/>
        <w:rPr>
          <w:lang w:val="lt-LT"/>
        </w:rPr>
      </w:pPr>
      <w:r w:rsidRPr="00BE5281">
        <w:rPr>
          <w:lang w:val="lt-LT"/>
        </w:rPr>
        <w:t xml:space="preserve">Įstaigoje įrengta teatro studija ,,Pinokis“, kurioje vaikai patys kuria spektakliukus, vaidina bei mokosi pasiskirstyti vaidmenis tarpusavyje. Vaikai tampa drąsesnį, noriai fantazuoja, atskleisdami savo  kūrybines galias. Ugdymo(si) procesą įstaigoje organizavo kvalifikuoti pedagogai, kurie savo darbe vadovavosi demokratišku darbo stiliumi, taikė įvairius ugdymo(si) metodus, būdus, naujas technologijas. </w:t>
      </w:r>
    </w:p>
    <w:p w:rsidR="00C8641E" w:rsidRPr="00BE5281" w:rsidRDefault="00C8641E" w:rsidP="00C8641E">
      <w:pPr>
        <w:pStyle w:val="NormalWeb"/>
        <w:spacing w:before="0" w:beforeAutospacing="0" w:after="225" w:afterAutospacing="0" w:line="285" w:lineRule="atLeast"/>
        <w:ind w:right="98" w:firstLine="540"/>
        <w:jc w:val="both"/>
        <w:rPr>
          <w:lang w:val="lt-LT"/>
        </w:rPr>
      </w:pPr>
      <w:r>
        <w:rPr>
          <w:lang w:val="lt-LT"/>
        </w:rPr>
        <w:t>Nuo 2017 m. rugsėjo iki 2018</w:t>
      </w:r>
      <w:r w:rsidRPr="00BE5281">
        <w:rPr>
          <w:lang w:val="lt-LT"/>
        </w:rPr>
        <w:t xml:space="preserve"> m. birželio priešmokyklinio ugdymo ,,</w:t>
      </w:r>
      <w:r>
        <w:rPr>
          <w:lang w:val="lt-LT"/>
        </w:rPr>
        <w:t>Varpelių</w:t>
      </w:r>
      <w:r w:rsidRPr="00BE5281">
        <w:rPr>
          <w:lang w:val="lt-LT"/>
        </w:rPr>
        <w:t xml:space="preserve">“ grupės vaikai kartu su Žemės ūkio ministerija (ŽŪM) ir Programos „Leader" bei žemdirbių mokymo metodikos centru (PLŽMMC) įgyvendina Šviečiamąją gyvulininkystės programą, kurios tikslas – skatinti vaikų ir jaunimo susidomėjimą gyvulininkyste. Įgyvendinant Programą vaikai supažindinami su visomis </w:t>
      </w:r>
      <w:r w:rsidRPr="00BE5281">
        <w:rPr>
          <w:lang w:val="lt-LT"/>
        </w:rPr>
        <w:lastRenderedPageBreak/>
        <w:t>Lietuvoje paplitusiomis tradicinėmis gyvulininkystės šakomis: pienine ir mėsine galvijininkyste, kiaulininkyste, paukštininkyste,</w:t>
      </w:r>
      <w:r>
        <w:rPr>
          <w:lang w:val="lt-LT"/>
        </w:rPr>
        <w:t xml:space="preserve"> arklininkyste, avininkyste, ožk</w:t>
      </w:r>
      <w:r w:rsidRPr="00BE5281">
        <w:rPr>
          <w:lang w:val="lt-LT"/>
        </w:rPr>
        <w:t>ininkyste, kailine žvėrininkyste, triušininkyste ir bitininkyste, jų produktais. Taip pat su saugomomis senosiomis Lietuvos ūkinių gyvūnų veislėmis. Dėka šios Programos vaikai susipažins su ūkininkų auginamais gyvuliais, jų produkcija, naujomis gyvulininkystės technologijomis, gyvulininkystės specialistų darbu. Vaikams pagal amžiaus grupes parengtos užduočių knygutės. Mažiausiems – dar ir dėlionės bei spalvinimo knygelės. Visi vaikai gavo DVD su edukaciniais filmukais apie ūkinius gyvūnus, kuprines, liemenes bei kitokią atributiką. Mokytojai gavo visą ugdymui būtiną metodinę medžiagą.</w:t>
      </w:r>
    </w:p>
    <w:p w:rsidR="00C8641E" w:rsidRDefault="00C8641E" w:rsidP="00C8641E">
      <w:pPr>
        <w:ind w:right="98" w:firstLine="540"/>
        <w:jc w:val="both"/>
      </w:pPr>
      <w:r w:rsidRPr="00BE5281">
        <w:rPr>
          <w:lang w:eastAsia="lt-LT"/>
        </w:rPr>
        <w:t>Administracijos, pedagogų, aptarnaujančio personalo veikla buvo pagrįsta bendruomeniškumu, partneryste, pagalba vienas kitam. Parengti tvarkos aprašai, bei atnaujinti pareiginiai darbo nuostatai padėjo reglamentuoti darbo organizavimą, tarpusavio santykių formavimą, kas turėjo teigiamos įtakos  vaikų ugdymo(si) ir paslaugų kokybės gerinimui.</w:t>
      </w:r>
      <w:r w:rsidRPr="00F17AEE">
        <w:t xml:space="preserve">          </w:t>
      </w:r>
    </w:p>
    <w:p w:rsidR="00C8641E" w:rsidRDefault="00C8641E" w:rsidP="00C8641E">
      <w:pPr>
        <w:ind w:right="98"/>
        <w:jc w:val="both"/>
      </w:pPr>
    </w:p>
    <w:p w:rsidR="00C8641E" w:rsidRDefault="00C8641E" w:rsidP="00C8641E">
      <w:pPr>
        <w:ind w:right="98" w:firstLine="540"/>
        <w:jc w:val="both"/>
        <w:rPr>
          <w:lang w:eastAsia="lt-LT"/>
        </w:rPr>
      </w:pPr>
      <w:r w:rsidRPr="00BE5281">
        <w:rPr>
          <w:lang w:eastAsia="lt-LT"/>
        </w:rPr>
        <w:t xml:space="preserve">Įstaigoje veikė 9 grupės: dvi ankstyvojo amžiaus grupės (nuo 2 - 3 m.), viena ankstyvojo amžiaus grupė nuo (1 m. iki 2), </w:t>
      </w:r>
      <w:r>
        <w:rPr>
          <w:lang w:eastAsia="lt-LT"/>
        </w:rPr>
        <w:t xml:space="preserve">viena nuo vienerių iki pradinio ugdymo, viena nuo 2 m. iki pradinio ugdymo, </w:t>
      </w:r>
      <w:r w:rsidRPr="00BE5281">
        <w:rPr>
          <w:lang w:eastAsia="lt-LT"/>
        </w:rPr>
        <w:t xml:space="preserve">dvi ikimokyklinio ugdymo amžiaus grupės (3-5 m.), </w:t>
      </w:r>
      <w:r>
        <w:rPr>
          <w:lang w:eastAsia="lt-LT"/>
        </w:rPr>
        <w:t>viena</w:t>
      </w:r>
      <w:r w:rsidRPr="00BE5281">
        <w:rPr>
          <w:lang w:eastAsia="lt-LT"/>
        </w:rPr>
        <w:t xml:space="preserve"> priešmokyklinio ugdymo amžiaus grupė (6-7 m)</w:t>
      </w:r>
      <w:r>
        <w:rPr>
          <w:lang w:eastAsia="lt-LT"/>
        </w:rPr>
        <w:t xml:space="preserve">, </w:t>
      </w:r>
      <w:r w:rsidRPr="00BE5281">
        <w:rPr>
          <w:lang w:eastAsia="lt-LT"/>
        </w:rPr>
        <w:t xml:space="preserve"> vien</w:t>
      </w:r>
      <w:r>
        <w:rPr>
          <w:lang w:eastAsia="lt-LT"/>
        </w:rPr>
        <w:t>a</w:t>
      </w:r>
      <w:r w:rsidRPr="00BE5281">
        <w:rPr>
          <w:lang w:eastAsia="lt-LT"/>
        </w:rPr>
        <w:t xml:space="preserve"> </w:t>
      </w:r>
      <w:r>
        <w:rPr>
          <w:lang w:eastAsia="lt-LT"/>
        </w:rPr>
        <w:t>jungtinė (4-7m.)</w:t>
      </w:r>
      <w:r w:rsidRPr="00BE5281">
        <w:rPr>
          <w:lang w:eastAsia="lt-LT"/>
        </w:rPr>
        <w:t xml:space="preserve">. </w:t>
      </w:r>
    </w:p>
    <w:tbl>
      <w:tblPr>
        <w:tblW w:w="7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420"/>
        <w:gridCol w:w="1948"/>
      </w:tblGrid>
      <w:tr w:rsidR="00C8641E" w:rsidRPr="000B3CDC" w:rsidTr="00A43A2E">
        <w:trPr>
          <w:jc w:val="center"/>
        </w:trPr>
        <w:tc>
          <w:tcPr>
            <w:tcW w:w="690" w:type="dxa"/>
          </w:tcPr>
          <w:p w:rsidR="00C8641E" w:rsidRPr="000B3CDC" w:rsidRDefault="00C8641E" w:rsidP="00A43A2E">
            <w:pPr>
              <w:rPr>
                <w:b/>
                <w:bCs/>
              </w:rPr>
            </w:pPr>
            <w:r w:rsidRPr="000B3CDC">
              <w:rPr>
                <w:b/>
              </w:rPr>
              <w:t>Nr</w:t>
            </w:r>
            <w:r w:rsidRPr="000B3CDC">
              <w:rPr>
                <w:b/>
                <w:bCs/>
              </w:rPr>
              <w:t>.</w:t>
            </w:r>
          </w:p>
        </w:tc>
        <w:tc>
          <w:tcPr>
            <w:tcW w:w="4420" w:type="dxa"/>
          </w:tcPr>
          <w:p w:rsidR="00C8641E" w:rsidRPr="000B3CDC" w:rsidRDefault="00C8641E" w:rsidP="00A43A2E">
            <w:pPr>
              <w:rPr>
                <w:b/>
                <w:bCs/>
              </w:rPr>
            </w:pPr>
            <w:r w:rsidRPr="000B3CDC">
              <w:rPr>
                <w:b/>
              </w:rPr>
              <w:t>Grupės</w:t>
            </w:r>
            <w:r w:rsidRPr="000B3CDC">
              <w:rPr>
                <w:b/>
                <w:bCs/>
              </w:rPr>
              <w:t xml:space="preserve"> </w:t>
            </w:r>
            <w:r w:rsidRPr="000B3CDC">
              <w:rPr>
                <w:b/>
              </w:rPr>
              <w:t>pavadinimas</w:t>
            </w:r>
          </w:p>
        </w:tc>
        <w:tc>
          <w:tcPr>
            <w:tcW w:w="1948" w:type="dxa"/>
          </w:tcPr>
          <w:p w:rsidR="00C8641E" w:rsidRPr="000B3CDC" w:rsidRDefault="00C8641E" w:rsidP="00A43A2E">
            <w:pPr>
              <w:rPr>
                <w:b/>
                <w:bCs/>
              </w:rPr>
            </w:pPr>
            <w:r w:rsidRPr="000B3CDC">
              <w:rPr>
                <w:b/>
              </w:rPr>
              <w:t>Vaikų</w:t>
            </w:r>
            <w:r w:rsidRPr="000B3CDC">
              <w:rPr>
                <w:b/>
                <w:bCs/>
              </w:rPr>
              <w:t xml:space="preserve"> </w:t>
            </w:r>
            <w:r w:rsidRPr="000B3CDC">
              <w:rPr>
                <w:b/>
              </w:rPr>
              <w:t>skaičius</w:t>
            </w:r>
          </w:p>
        </w:tc>
      </w:tr>
      <w:tr w:rsidR="00C8641E" w:rsidRPr="00AE242A" w:rsidTr="00A43A2E">
        <w:trPr>
          <w:trHeight w:val="213"/>
          <w:jc w:val="center"/>
        </w:trPr>
        <w:tc>
          <w:tcPr>
            <w:tcW w:w="690" w:type="dxa"/>
          </w:tcPr>
          <w:p w:rsidR="00C8641E" w:rsidRPr="00AE242A" w:rsidRDefault="00C8641E" w:rsidP="00A43A2E">
            <w:r w:rsidRPr="00AE242A">
              <w:t>1.</w:t>
            </w:r>
          </w:p>
        </w:tc>
        <w:tc>
          <w:tcPr>
            <w:tcW w:w="4420" w:type="dxa"/>
          </w:tcPr>
          <w:p w:rsidR="00C8641E" w:rsidRPr="00AE242A" w:rsidRDefault="00C8641E" w:rsidP="00A43A2E">
            <w:r>
              <w:t>Lopšeli</w:t>
            </w:r>
            <w:r w:rsidRPr="00AE242A">
              <w:t>o amžiaus grupės(</w:t>
            </w:r>
            <w:r>
              <w:t>1-2m., 2</w:t>
            </w:r>
            <w:r w:rsidRPr="00AE242A">
              <w:t>-3 m.)</w:t>
            </w:r>
          </w:p>
        </w:tc>
        <w:tc>
          <w:tcPr>
            <w:tcW w:w="1948" w:type="dxa"/>
          </w:tcPr>
          <w:p w:rsidR="00C8641E" w:rsidRPr="00AE242A" w:rsidRDefault="00C8641E" w:rsidP="00A43A2E">
            <w:r>
              <w:t>25</w:t>
            </w:r>
          </w:p>
        </w:tc>
      </w:tr>
      <w:tr w:rsidR="00C8641E" w:rsidRPr="005562C5" w:rsidTr="00A43A2E">
        <w:trPr>
          <w:jc w:val="center"/>
        </w:trPr>
        <w:tc>
          <w:tcPr>
            <w:tcW w:w="690" w:type="dxa"/>
          </w:tcPr>
          <w:p w:rsidR="00C8641E" w:rsidRPr="00AE242A" w:rsidRDefault="00C8641E" w:rsidP="00A43A2E">
            <w:r w:rsidRPr="00AE242A">
              <w:t>2.</w:t>
            </w:r>
          </w:p>
        </w:tc>
        <w:tc>
          <w:tcPr>
            <w:tcW w:w="4420" w:type="dxa"/>
          </w:tcPr>
          <w:p w:rsidR="00C8641E" w:rsidRPr="00AE242A" w:rsidRDefault="00C8641E" w:rsidP="00A43A2E">
            <w:r w:rsidRPr="00AE242A">
              <w:t>Darželio amžiaus grupės (3-5 m.)</w:t>
            </w:r>
          </w:p>
        </w:tc>
        <w:tc>
          <w:tcPr>
            <w:tcW w:w="1948" w:type="dxa"/>
          </w:tcPr>
          <w:p w:rsidR="00C8641E" w:rsidRPr="005562C5" w:rsidRDefault="00C8641E" w:rsidP="00A43A2E">
            <w:r>
              <w:t>38(2)</w:t>
            </w:r>
          </w:p>
        </w:tc>
      </w:tr>
      <w:tr w:rsidR="00C8641E" w:rsidRPr="00AE242A" w:rsidTr="00A43A2E">
        <w:trPr>
          <w:jc w:val="center"/>
        </w:trPr>
        <w:tc>
          <w:tcPr>
            <w:tcW w:w="690" w:type="dxa"/>
          </w:tcPr>
          <w:p w:rsidR="00C8641E" w:rsidRPr="00AE242A" w:rsidRDefault="00C8641E" w:rsidP="00A43A2E">
            <w:r w:rsidRPr="00AE242A">
              <w:t>3.</w:t>
            </w:r>
          </w:p>
        </w:tc>
        <w:tc>
          <w:tcPr>
            <w:tcW w:w="4420" w:type="dxa"/>
          </w:tcPr>
          <w:p w:rsidR="00C8641E" w:rsidRPr="00AE242A" w:rsidRDefault="00C8641E" w:rsidP="00A43A2E">
            <w:r>
              <w:t>Priešmokyklinė grupė</w:t>
            </w:r>
            <w:r w:rsidRPr="00AE242A">
              <w:t xml:space="preserve"> (6-7 m.)</w:t>
            </w:r>
          </w:p>
        </w:tc>
        <w:tc>
          <w:tcPr>
            <w:tcW w:w="1948" w:type="dxa"/>
          </w:tcPr>
          <w:p w:rsidR="00C8641E" w:rsidRPr="00AE242A" w:rsidRDefault="00C8641E" w:rsidP="00A43A2E">
            <w:r>
              <w:t>20</w:t>
            </w:r>
          </w:p>
        </w:tc>
      </w:tr>
      <w:tr w:rsidR="00C8641E" w:rsidTr="00A43A2E">
        <w:trPr>
          <w:jc w:val="center"/>
        </w:trPr>
        <w:tc>
          <w:tcPr>
            <w:tcW w:w="690" w:type="dxa"/>
          </w:tcPr>
          <w:p w:rsidR="00C8641E" w:rsidRDefault="00C8641E" w:rsidP="00A43A2E">
            <w:r>
              <w:t>4.</w:t>
            </w:r>
          </w:p>
        </w:tc>
        <w:tc>
          <w:tcPr>
            <w:tcW w:w="4420" w:type="dxa"/>
          </w:tcPr>
          <w:p w:rsidR="00C8641E" w:rsidRDefault="00C8641E" w:rsidP="00A43A2E">
            <w:r>
              <w:t>Nuo vienerių iki pradinio ugdymo</w:t>
            </w:r>
          </w:p>
        </w:tc>
        <w:tc>
          <w:tcPr>
            <w:tcW w:w="1948" w:type="dxa"/>
          </w:tcPr>
          <w:p w:rsidR="00C8641E" w:rsidRDefault="00C8641E" w:rsidP="00A43A2E">
            <w:r>
              <w:t>12</w:t>
            </w:r>
          </w:p>
        </w:tc>
      </w:tr>
      <w:tr w:rsidR="00C8641E" w:rsidRPr="00AE242A" w:rsidTr="00A43A2E">
        <w:trPr>
          <w:jc w:val="center"/>
        </w:trPr>
        <w:tc>
          <w:tcPr>
            <w:tcW w:w="690" w:type="dxa"/>
          </w:tcPr>
          <w:p w:rsidR="00C8641E" w:rsidRPr="00AE242A" w:rsidRDefault="00C8641E" w:rsidP="00A43A2E">
            <w:r>
              <w:t>5.</w:t>
            </w:r>
          </w:p>
        </w:tc>
        <w:tc>
          <w:tcPr>
            <w:tcW w:w="4420" w:type="dxa"/>
          </w:tcPr>
          <w:p w:rsidR="00C8641E" w:rsidRPr="00AE242A" w:rsidRDefault="00C8641E" w:rsidP="00A43A2E">
            <w:r>
              <w:t>Jungtinė ikimokyklinio ugdymo grupė(4-7m.)</w:t>
            </w:r>
          </w:p>
        </w:tc>
        <w:tc>
          <w:tcPr>
            <w:tcW w:w="1948" w:type="dxa"/>
          </w:tcPr>
          <w:p w:rsidR="00C8641E" w:rsidRPr="00AE242A" w:rsidRDefault="00C8641E" w:rsidP="00A43A2E">
            <w:r>
              <w:t>20</w:t>
            </w:r>
          </w:p>
        </w:tc>
      </w:tr>
      <w:tr w:rsidR="00C8641E" w:rsidTr="00A43A2E">
        <w:trPr>
          <w:jc w:val="center"/>
        </w:trPr>
        <w:tc>
          <w:tcPr>
            <w:tcW w:w="690" w:type="dxa"/>
          </w:tcPr>
          <w:p w:rsidR="00C8641E" w:rsidRPr="00AE242A" w:rsidRDefault="00C8641E" w:rsidP="00A43A2E">
            <w:r>
              <w:t>6.</w:t>
            </w:r>
          </w:p>
        </w:tc>
        <w:tc>
          <w:tcPr>
            <w:tcW w:w="4420" w:type="dxa"/>
          </w:tcPr>
          <w:p w:rsidR="00C8641E" w:rsidRPr="00AE242A" w:rsidRDefault="00C8641E" w:rsidP="00A43A2E">
            <w:pPr>
              <w:rPr>
                <w:b/>
              </w:rPr>
            </w:pPr>
            <w:r w:rsidRPr="00DA320F">
              <w:t>Nuo 2-jų</w:t>
            </w:r>
            <w:r>
              <w:t xml:space="preserve"> m.</w:t>
            </w:r>
            <w:r w:rsidRPr="00DA320F">
              <w:t xml:space="preserve"> iki</w:t>
            </w:r>
            <w:r>
              <w:t xml:space="preserve"> pradinio ugdymo</w:t>
            </w:r>
            <w:r>
              <w:rPr>
                <w:b/>
              </w:rPr>
              <w:t xml:space="preserve"> </w:t>
            </w:r>
          </w:p>
        </w:tc>
        <w:tc>
          <w:tcPr>
            <w:tcW w:w="1948" w:type="dxa"/>
          </w:tcPr>
          <w:p w:rsidR="00C8641E" w:rsidRDefault="00C8641E" w:rsidP="00A43A2E">
            <w:r>
              <w:t>32</w:t>
            </w:r>
          </w:p>
        </w:tc>
      </w:tr>
      <w:tr w:rsidR="00C8641E" w:rsidRPr="00AE242A" w:rsidTr="00A43A2E">
        <w:trPr>
          <w:jc w:val="center"/>
        </w:trPr>
        <w:tc>
          <w:tcPr>
            <w:tcW w:w="690" w:type="dxa"/>
          </w:tcPr>
          <w:p w:rsidR="00C8641E" w:rsidRPr="00AE242A" w:rsidRDefault="00C8641E" w:rsidP="00A43A2E"/>
        </w:tc>
        <w:tc>
          <w:tcPr>
            <w:tcW w:w="4420" w:type="dxa"/>
          </w:tcPr>
          <w:p w:rsidR="00C8641E" w:rsidRPr="00AE242A" w:rsidRDefault="00C8641E" w:rsidP="00A43A2E">
            <w:pPr>
              <w:jc w:val="right"/>
              <w:rPr>
                <w:b/>
              </w:rPr>
            </w:pPr>
            <w:r w:rsidRPr="00AE242A">
              <w:rPr>
                <w:b/>
              </w:rPr>
              <w:t>Iš viso:</w:t>
            </w:r>
          </w:p>
        </w:tc>
        <w:tc>
          <w:tcPr>
            <w:tcW w:w="1948" w:type="dxa"/>
          </w:tcPr>
          <w:p w:rsidR="00C8641E" w:rsidRPr="00AE242A" w:rsidRDefault="00C8641E" w:rsidP="00A43A2E">
            <w:r>
              <w:t>147(2)</w:t>
            </w:r>
          </w:p>
        </w:tc>
      </w:tr>
    </w:tbl>
    <w:p w:rsidR="00C8641E" w:rsidRDefault="00C8641E" w:rsidP="00C8641E">
      <w:pPr>
        <w:ind w:right="-170" w:firstLine="540"/>
        <w:jc w:val="both"/>
      </w:pPr>
      <w:r>
        <w:t>2018 m. pradžioje buvo141(+2) sąrašiniai vaikai, 2018 m. pabaigoje 147(+2), vidutinis sąrašinis vaikų skaičius buvo 144(2) vaikai.</w:t>
      </w:r>
    </w:p>
    <w:p w:rsidR="00C8641E" w:rsidRDefault="00C8641E" w:rsidP="00C8641E">
      <w:pPr>
        <w:ind w:right="-261"/>
        <w:jc w:val="both"/>
        <w:rPr>
          <w:lang w:eastAsia="lt-LT"/>
        </w:rPr>
      </w:pPr>
    </w:p>
    <w:p w:rsidR="00C8641E" w:rsidRDefault="00C8641E" w:rsidP="00C8641E">
      <w:pPr>
        <w:ind w:right="-82" w:firstLine="540"/>
        <w:jc w:val="both"/>
        <w:rPr>
          <w:lang w:eastAsia="lt-LT"/>
        </w:rPr>
      </w:pPr>
      <w:r>
        <w:t>Dirba 20 pedagogai (16</w:t>
      </w:r>
      <w:r w:rsidRPr="00BE5281">
        <w:t xml:space="preserve"> - pedagogų turi aukštąjį išsilavinimą, </w:t>
      </w:r>
      <w:r>
        <w:t>4 pedagogai – aukštesnįjį).</w:t>
      </w:r>
      <w:r w:rsidRPr="00BE5281">
        <w:t xml:space="preserve">  Trys pedagogai (Aksana Švaplienė, Daiva Jovaišienė, Renata Stumbrienė) turi tarptautinės programos ,,Zipio draugai“ konsultanto padėjėjo kvalifikaciją.  Įstaigos vadovai turi II vadybos kvalifikacinę kategoriją. Įstaigoje dirba keturi pedagogai turintys edukologijos magistro laipsnį. </w:t>
      </w:r>
    </w:p>
    <w:p w:rsidR="00C8641E" w:rsidRDefault="00C8641E" w:rsidP="00C8641E">
      <w:pPr>
        <w:ind w:right="-82"/>
        <w:jc w:val="both"/>
        <w:rPr>
          <w:lang w:eastAsia="lt-LT"/>
        </w:rPr>
      </w:pPr>
      <w:r>
        <w:rPr>
          <w:lang w:eastAsia="lt-LT"/>
        </w:rPr>
        <w:t xml:space="preserve">          </w:t>
      </w:r>
      <w:r w:rsidRPr="00BE5281">
        <w:rPr>
          <w:lang w:eastAsia="lt-LT"/>
        </w:rPr>
        <w:t xml:space="preserve">Įstaigoje sukurta saugi ir sveika edukacinė aplinka, ikimokyklinio ir priešmokyklinio amžiaus grupės aprūpintos ugdymo ir vaizdinėmis priemonėmis. Tai leido pagerinti ugdymo proceso kokybę, bei sėkmingai plėtoti metodinę veiklą. </w:t>
      </w:r>
      <w:r w:rsidRPr="00BE5281">
        <w:t xml:space="preserve">Pagal metinį ugdomosios veiklos planą buvo vykdoma priežiūra, analizuojami ugdomosios veiklos rezultatai. Metodinis kabinetas ir grupės pasipildė naujomis metodinėmis ugdymo priemonėmis. Mokytojai turi galimybę rengti veiklos planus, ieškoti įvairios medžiagos mokytojų metodiniame veiklos kabinete,  bei grupėje (9 grupių auklėtojos turi </w:t>
      </w:r>
      <w:r>
        <w:t>9</w:t>
      </w:r>
      <w:r w:rsidRPr="00BE5281">
        <w:t xml:space="preserve"> niešiojamus kompiuterius)  ir naudojasi internetu.</w:t>
      </w:r>
    </w:p>
    <w:p w:rsidR="00C8641E" w:rsidRPr="00230B3C" w:rsidRDefault="00C8641E" w:rsidP="00C8641E">
      <w:pPr>
        <w:autoSpaceDE w:val="0"/>
        <w:autoSpaceDN w:val="0"/>
        <w:adjustRightInd w:val="0"/>
        <w:ind w:firstLine="540"/>
        <w:jc w:val="both"/>
      </w:pPr>
      <w:r w:rsidRPr="00230B3C">
        <w:t>Priešmokyklinis ugdymas  buvo vykdomas  pagal    Priešmokyklinio  ugdymo   bendrąją, Priešmokyklinio ugdymo  OPA PA ir  tarptautinę  socialinių  įgūdžių</w:t>
      </w:r>
      <w:r>
        <w:t xml:space="preserve">  ,,Zipio draugai“  programas, </w:t>
      </w:r>
      <w:r w:rsidRPr="00230B3C">
        <w:t xml:space="preserve"> į ugdomąjį procesą  buvo integruojama katalikiško ugdymo programa ,,Dieve, kalbėk su manimi“, veikė krepšinio treniruotės, šokiai.</w:t>
      </w:r>
    </w:p>
    <w:p w:rsidR="00C8641E" w:rsidRPr="00230B3C" w:rsidRDefault="00C8641E" w:rsidP="00C8641E">
      <w:pPr>
        <w:autoSpaceDE w:val="0"/>
        <w:autoSpaceDN w:val="0"/>
        <w:adjustRightInd w:val="0"/>
        <w:ind w:firstLine="540"/>
        <w:jc w:val="both"/>
      </w:pPr>
      <w:r w:rsidRPr="00230B3C">
        <w:t xml:space="preserve">Įgyvendinant  programas, buvo siekiama  ugdyti  fiziškai  sveiką, savarankišką, atsakingą,  mokantį  atskleisti  savo  gebėjimus vaiką. Vaikai įgijo  bendravimo ir bendradarbiavimo su bendraamžiais ir suaugusiais įgūdžių, sustiprėjo pasitikėjimas savimi, atsirado atsakomybės jausmas. Dėmesys buvo skiriamas visų kompetencijų ugdymui, bendradarbiavimui su socialiniais partneriais: organizavome Giesmių vakarą su Panevėžio lopšelio-darželio ,,Gintarėlis” ugdytiniais ir K. Paltaroko </w:t>
      </w:r>
      <w:r w:rsidRPr="00230B3C">
        <w:lastRenderedPageBreak/>
        <w:t>gimnazijos mokiniais, pedagogais. Priešmokyklinio amžiaus vaikai kartu su pedagogais aktyviai bendradarbiavo su K. Paltaroko gimnazija, Panevėžio „Ąžuolo“ ir „Vilties“ progimnazijomis, dalyvaudami įvairiose edukacinėse programose, sporto šventėse ir kituose renginiuose. Vaikų ugdymas lavino visas vaiko galias, lemiančias jo asmenybės vystymą</w:t>
      </w:r>
      <w:r>
        <w:t>(-</w:t>
      </w:r>
      <w:r w:rsidRPr="00230B3C">
        <w:t>si</w:t>
      </w:r>
      <w:r>
        <w:t>)</w:t>
      </w:r>
      <w:r w:rsidRPr="00230B3C">
        <w:t xml:space="preserve"> ir socialinę sėkmę. </w:t>
      </w:r>
      <w:r w:rsidRPr="006C3B3C">
        <w:t>Pažinimui plėtoti organizavome įvairias išvykas, ekskursijas, renginius.</w:t>
      </w:r>
    </w:p>
    <w:p w:rsidR="00C8641E" w:rsidRPr="00BE5281" w:rsidRDefault="00C8641E" w:rsidP="00C8641E">
      <w:pPr>
        <w:ind w:right="-442"/>
        <w:jc w:val="both"/>
        <w:rPr>
          <w:lang w:eastAsia="lt-LT"/>
        </w:rPr>
      </w:pPr>
    </w:p>
    <w:p w:rsidR="00C8641E" w:rsidRPr="00BE5281" w:rsidRDefault="00C8641E" w:rsidP="00C8641E">
      <w:pPr>
        <w:ind w:right="98" w:firstLine="540"/>
        <w:jc w:val="both"/>
        <w:rPr>
          <w:lang w:eastAsia="lt-LT"/>
        </w:rPr>
      </w:pPr>
      <w:r w:rsidRPr="00BE5281">
        <w:t xml:space="preserve">Lopšelyje-darželyje veiksmingai dirbo darbo grupės, kurios </w:t>
      </w:r>
      <w:r>
        <w:t>kūrė edukacines erdves, grąžino</w:t>
      </w:r>
      <w:r w:rsidRPr="00BE5281">
        <w:t xml:space="preserve"> įstaigos aplinką, rinko įvairią informacinę medžiagą apie įstaigos veiklą, diferencijavo ugdymą atsižvelgiant į vaiko gebėjimus. Siekdami įstaigos veiklos viešumo  talpinome informaciją internetinėse svetainėse </w:t>
      </w:r>
      <w:hyperlink r:id="rId5" w:history="1">
        <w:r w:rsidRPr="00BE5281">
          <w:rPr>
            <w:rStyle w:val="Hyperlink"/>
          </w:rPr>
          <w:t>www.ldvaivorykste.lt</w:t>
        </w:r>
      </w:hyperlink>
      <w:r w:rsidRPr="00BE5281">
        <w:t xml:space="preserve">,  </w:t>
      </w:r>
      <w:hyperlink r:id="rId6" w:history="1">
        <w:r w:rsidRPr="00BE5281">
          <w:rPr>
            <w:rStyle w:val="Hyperlink"/>
          </w:rPr>
          <w:t>www.panevezys.lt</w:t>
        </w:r>
      </w:hyperlink>
      <w:r>
        <w:rPr>
          <w:lang w:eastAsia="lt-LT"/>
        </w:rPr>
        <w:t>. 2018</w:t>
      </w:r>
      <w:r w:rsidRPr="00BE5281">
        <w:rPr>
          <w:lang w:eastAsia="lt-LT"/>
        </w:rPr>
        <w:t xml:space="preserve"> mokslo metais buvo teikiama pedagoginė, psichologinė, socialinė pagalba vaikui, šeimai. </w:t>
      </w:r>
      <w:r w:rsidRPr="00BE5281">
        <w:t>Įstaigoje vyksta nuolatinis darbas su specialiųjų ugdymo(-si) poreikių vaikais. Jiems teikiama papildoma specialistų pagalba, apie jų pažangą kalbama vaiko gerovės komisijos posėdžių metu, fiksuojama dokumentuose ir aptariama individualiuose pokalbiuose su ugdytinių tėvais.</w:t>
      </w:r>
      <w:r w:rsidRPr="00BE5281">
        <w:rPr>
          <w:lang w:eastAsia="lt-LT"/>
        </w:rPr>
        <w:t xml:space="preserve"> </w:t>
      </w:r>
      <w:r>
        <w:rPr>
          <w:lang w:eastAsia="lt-LT"/>
        </w:rPr>
        <w:t xml:space="preserve">Nuo spalio mėn. įvedus papildomai 0,5 et. logopedo, </w:t>
      </w:r>
      <w:r w:rsidRPr="00BE5281">
        <w:rPr>
          <w:lang w:eastAsia="lt-LT"/>
        </w:rPr>
        <w:t xml:space="preserve"> pagalba buvo teikiama </w:t>
      </w:r>
      <w:r>
        <w:rPr>
          <w:lang w:eastAsia="lt-LT"/>
        </w:rPr>
        <w:t>39 vaikams, iš jų: 11</w:t>
      </w:r>
      <w:r w:rsidRPr="00BE5281">
        <w:rPr>
          <w:lang w:eastAsia="lt-LT"/>
        </w:rPr>
        <w:t xml:space="preserve"> priešmokyklinio amžiaus vaikams (6-7 m.), </w:t>
      </w:r>
      <w:r>
        <w:rPr>
          <w:lang w:eastAsia="lt-LT"/>
        </w:rPr>
        <w:t>28 ikimokyklinio ugdymo amžiaus (3-6 m.). Specialistai</w:t>
      </w:r>
      <w:r w:rsidRPr="00BE5281">
        <w:rPr>
          <w:lang w:eastAsia="lt-LT"/>
        </w:rPr>
        <w:t xml:space="preserve"> teikė metodinę pagalbą pedagogams, konsultavo tėvus.</w:t>
      </w:r>
    </w:p>
    <w:p w:rsidR="00C8641E" w:rsidRDefault="00C8641E" w:rsidP="00C8641E">
      <w:pPr>
        <w:ind w:right="-81" w:firstLine="540"/>
        <w:jc w:val="both"/>
        <w:rPr>
          <w:lang w:eastAsia="lt-LT"/>
        </w:rPr>
      </w:pPr>
      <w:r w:rsidRPr="00BE5281">
        <w:rPr>
          <w:lang w:eastAsia="lt-LT"/>
        </w:rPr>
        <w:t>Įstaigoje sudarytos palankios sąlygos pedagogų profesiniam tobulėjimui. Pedagogai domėjosi naujų technologijų taikymo galimybėmis praktikoje, dalyvavo seminaruose, dalijosi gerąja darbo patirtimi pristatydami parengtus projektus, pranešimus, praktinės veiklos vaizdo medžiagą, spektaklius. Darbuotojų profesinis tobulėjimas įtakojo ugdymo turinio kaitą ir darbo kokybę. Vidutiniškai kiekvienas pedagogas lankė</w:t>
      </w:r>
      <w:r>
        <w:rPr>
          <w:lang w:eastAsia="lt-LT"/>
        </w:rPr>
        <w:t xml:space="preserve"> 46,6</w:t>
      </w:r>
      <w:r w:rsidRPr="00BE5281">
        <w:rPr>
          <w:lang w:eastAsia="lt-LT"/>
        </w:rPr>
        <w:t xml:space="preserve"> akademin</w:t>
      </w:r>
      <w:r>
        <w:rPr>
          <w:lang w:eastAsia="lt-LT"/>
        </w:rPr>
        <w:t>es valandas,  iš jų 1,5 val. nuotolinių būdų(UAB ,,Šviesa“ mokymo centras).</w:t>
      </w:r>
    </w:p>
    <w:p w:rsidR="00C8641E" w:rsidRDefault="00C8641E" w:rsidP="00C8641E">
      <w:pPr>
        <w:ind w:right="-81" w:firstLine="540"/>
        <w:jc w:val="both"/>
      </w:pPr>
      <w:r w:rsidRPr="00230B3C">
        <w:t>Vykdyta gerosios patirties sklaida: organizavome trijų dienų seminarą „Atradimai, eksperimentai, tyrinėjimai ir kūryba darželyje“</w:t>
      </w:r>
      <w:r>
        <w:t xml:space="preserve"> ,,Vaivorykštės“,</w:t>
      </w:r>
      <w:r w:rsidRPr="00230B3C">
        <w:t xml:space="preserve">  ,,Žvaigždutės”, ,,Vyturėlio” pedagogams.</w:t>
      </w:r>
      <w:r>
        <w:t xml:space="preserve"> Direktorė Irena Padkauskienė kartu su ,,Vyturėlio“ ir ,,Žvaigždutė“ direktorėmis parengė seminaro programą.</w:t>
      </w:r>
    </w:p>
    <w:p w:rsidR="00C8641E" w:rsidRDefault="00C8641E" w:rsidP="00C8641E">
      <w:pPr>
        <w:ind w:right="-81" w:firstLine="540"/>
        <w:jc w:val="both"/>
      </w:pPr>
      <w:r>
        <w:t>2018 m</w:t>
      </w:r>
      <w:r w:rsidRPr="00230B3C">
        <w:t>. gegužės mėn. mūsų darželio bendruomenė: tėvai, vaikai, seneliai ir svečiai, kaip ir kiekvienais metais, rinkosi į Panevėžio muzikinį teatrą, kuriame žiūrėjo muzikinę pasaką ,,Kai vėl atskris drugelis". Mokslo metų užbaigimo šventė vyko tradiciškai jau dvyliktus metus</w:t>
      </w:r>
    </w:p>
    <w:p w:rsidR="00C8641E" w:rsidRDefault="00C8641E" w:rsidP="00C8641E">
      <w:pPr>
        <w:ind w:right="-81" w:firstLine="540"/>
        <w:jc w:val="both"/>
        <w:rPr>
          <w:noProof/>
        </w:rPr>
      </w:pPr>
      <w:r>
        <w:rPr>
          <w:noProof/>
        </w:rPr>
        <w:t>2018</w:t>
      </w:r>
      <w:r w:rsidRPr="005D1A25">
        <w:rPr>
          <w:noProof/>
        </w:rPr>
        <w:t xml:space="preserve"> m</w:t>
      </w:r>
      <w:r>
        <w:rPr>
          <w:noProof/>
        </w:rPr>
        <w:t>etų vasarą dirbome, todėl ne vi</w:t>
      </w:r>
      <w:r w:rsidRPr="005D1A25">
        <w:rPr>
          <w:noProof/>
        </w:rPr>
        <w:t>sas patalpas galėjome atnaujinti paga</w:t>
      </w:r>
      <w:r>
        <w:rPr>
          <w:noProof/>
        </w:rPr>
        <w:t>l metų pradžioje sudarytą planą:</w:t>
      </w:r>
      <w:r w:rsidRPr="005D1A25">
        <w:rPr>
          <w:noProof/>
        </w:rPr>
        <w:t xml:space="preserve">  perdažytos visų patalpų grindys; virtuvėje atliktas kosmetinis remontas ir perdažytas inventorius; grupinių patalpų sienų kosmetinis remontas; lauko įėjimo aikštelių ir laiptų remontas (pakeista trinkelėmis) ir turėklų įrengimas; lauko inventoriaus atnaujinimas; medžių genėjimas ir pjovimas. </w:t>
      </w:r>
      <w:r>
        <w:rPr>
          <w:noProof/>
        </w:rPr>
        <w:t>Pastatas renovotas, įdėti plastikiniai langai, pakeisos visos durys, perdažytas fasadas. Pakeista tvoros dalis nuo J.Tilvyčio g.(160 m.).</w:t>
      </w:r>
    </w:p>
    <w:p w:rsidR="00C8641E" w:rsidRPr="004F6A52" w:rsidRDefault="00C8641E" w:rsidP="00C8641E">
      <w:pPr>
        <w:ind w:firstLine="540"/>
        <w:jc w:val="both"/>
        <w:rPr>
          <w:noProof/>
        </w:rPr>
      </w:pPr>
      <w:r w:rsidRPr="005D1A25">
        <w:rPr>
          <w:noProof/>
        </w:rPr>
        <w:t>Grupių pedagogai persitvarkė patalpas pagal vaikų poreikį. Lauko erdvė pasikeitė</w:t>
      </w:r>
      <w:r>
        <w:rPr>
          <w:noProof/>
        </w:rPr>
        <w:t>,</w:t>
      </w:r>
      <w:r w:rsidRPr="005D1A25">
        <w:rPr>
          <w:noProof/>
        </w:rPr>
        <w:t xml:space="preserve"> </w:t>
      </w:r>
      <w:r>
        <w:rPr>
          <w:noProof/>
        </w:rPr>
        <w:t>įrengti naujį įrenginiai vaikams, krepšinio stovas, lauko šaškių lenta</w:t>
      </w:r>
      <w:r w:rsidRPr="005D1A25">
        <w:rPr>
          <w:b/>
          <w:i/>
          <w:noProof/>
        </w:rPr>
        <w:t>.</w:t>
      </w:r>
      <w:r w:rsidRPr="0065464B">
        <w:rPr>
          <w:b/>
          <w:noProof/>
        </w:rPr>
        <w:t xml:space="preserve"> </w:t>
      </w:r>
      <w:r w:rsidRPr="004F6A52">
        <w:rPr>
          <w:noProof/>
        </w:rPr>
        <w:t>Salės inventorius papildytas nauju sportiniu inventoriumi. Grupės įsigijo naujų lentynų, sekcijų, kėdučių, žaidimų. Atnaujintas virtuvės inventorius, įsigyta naujos patalynės, rankšluoščių.</w:t>
      </w:r>
      <w:r>
        <w:rPr>
          <w:noProof/>
        </w:rPr>
        <w:t xml:space="preserve"> </w:t>
      </w:r>
    </w:p>
    <w:p w:rsidR="00C8641E" w:rsidRDefault="00C8641E" w:rsidP="00C8641E">
      <w:pPr>
        <w:ind w:firstLine="540"/>
        <w:jc w:val="both"/>
        <w:rPr>
          <w:noProof/>
        </w:rPr>
      </w:pPr>
      <w:r w:rsidRPr="004F6A52">
        <w:rPr>
          <w:noProof/>
        </w:rPr>
        <w:t xml:space="preserve">Atsižvelgiant į pedagogų pageidavimus grupės pasipildė aktualia pedagogine literatūra ir naujomis knygelėmis vaikams. Priešmokyklinio ugdymo pedagogai ir meninio ugdymo pedagogas ugdymo veikloje naudoja vaizdo projektorių. Visos grupės turi kompiuterius bei galimybę naudotis internetine prieiga. </w:t>
      </w:r>
    </w:p>
    <w:p w:rsidR="00C8641E" w:rsidRPr="004F6A52" w:rsidRDefault="00C8641E" w:rsidP="00C8641E">
      <w:pPr>
        <w:ind w:firstLine="540"/>
        <w:jc w:val="both"/>
      </w:pPr>
      <w:r w:rsidRPr="004F6A52">
        <w:rPr>
          <w:noProof/>
        </w:rPr>
        <w:t xml:space="preserve">Pagerėjo sąlygos žaidybinei, judriai, pažintinei ir kitoms  veikloms. </w:t>
      </w:r>
      <w:r w:rsidRPr="00230B3C">
        <w:t>Lopšelyje-darželyje veiksmingai dirbo darbo grupės, kurios tobulino įstaigos aplinką: koridoriuose sukurta edukacinė aplinka, ski</w:t>
      </w:r>
      <w:r>
        <w:t>rta vaikų sveikatos stiprinimui.</w:t>
      </w:r>
      <w:r w:rsidRPr="00230B3C">
        <w:t xml:space="preserve"> </w:t>
      </w:r>
      <w:r>
        <w:t>Direktorės Irenos Padkauskienės iniciatyva l</w:t>
      </w:r>
      <w:r w:rsidRPr="00230B3C">
        <w:t>auke atsirado netradicinė biblioteka – Knygų namelis, kur knygomis dalytis gali tėvai ir darželio darbuotojai: čia atneša perskaitytas knygas ir išsirenka iš kitų paliktųjų.</w:t>
      </w:r>
      <w:r w:rsidRPr="00F72BA5">
        <w:rPr>
          <w:rFonts w:ascii="Helvetica" w:hAnsi="Helvetica"/>
          <w:color w:val="333333"/>
          <w:sz w:val="21"/>
          <w:szCs w:val="21"/>
          <w:shd w:val="clear" w:color="auto" w:fill="FFFFFF"/>
        </w:rPr>
        <w:t xml:space="preserve"> </w:t>
      </w:r>
      <w:r w:rsidRPr="00230B3C">
        <w:t>Bendruomenė dalijasi įvairiausiomis knygomis. Namelyje netrūksta vaikų, poezijos rinkinių, romanų, mokslinės literatūros.</w:t>
      </w:r>
      <w:r>
        <w:t xml:space="preserve"> Darželio </w:t>
      </w:r>
      <w:r>
        <w:lastRenderedPageBreak/>
        <w:t>kiemelyje direktorės I.Padkauskienės ir įstaigos tarybos nario V.Bareikos iniciatyva įrengtos lauko šaškės. Vaikai turi galimybę žaisti šaškėmis lauke, tobulinant savo gebėjimus.</w:t>
      </w:r>
    </w:p>
    <w:p w:rsidR="00C8641E" w:rsidRPr="004F6A52" w:rsidRDefault="00C8641E" w:rsidP="00C8641E">
      <w:pPr>
        <w:ind w:firstLine="540"/>
        <w:jc w:val="both"/>
        <w:rPr>
          <w:noProof/>
        </w:rPr>
      </w:pPr>
      <w:r w:rsidRPr="004F6A52">
        <w:rPr>
          <w:noProof/>
        </w:rPr>
        <w:t>Siekiant užtikrinti vaikų saugumą, lopšelio-darželio įėjimai (išskyrus vieną)bei vartai ir varteliai nuo J.Tilvyčio gatvės buvo  rakinami nuo 9.30 val. iki 15.00 val. Toks vaikų saugumo užtikrinimas buvo aptartas grupių tėvelių susirinkimų metu.</w:t>
      </w:r>
    </w:p>
    <w:p w:rsidR="00C8641E" w:rsidRDefault="00C8641E" w:rsidP="00C8641E">
      <w:pPr>
        <w:ind w:firstLine="540"/>
        <w:jc w:val="both"/>
        <w:rPr>
          <w:i/>
          <w:noProof/>
        </w:rPr>
      </w:pPr>
      <w:r>
        <w:rPr>
          <w:noProof/>
        </w:rPr>
        <w:t>Per 2018</w:t>
      </w:r>
      <w:r w:rsidRPr="004F6A52">
        <w:rPr>
          <w:noProof/>
        </w:rPr>
        <w:t xml:space="preserve"> metus buvo užregistruot</w:t>
      </w:r>
      <w:r>
        <w:rPr>
          <w:noProof/>
        </w:rPr>
        <w:t>os</w:t>
      </w:r>
      <w:r w:rsidRPr="004F6A52">
        <w:rPr>
          <w:noProof/>
        </w:rPr>
        <w:t xml:space="preserve"> </w:t>
      </w:r>
      <w:r>
        <w:rPr>
          <w:noProof/>
        </w:rPr>
        <w:t>trys</w:t>
      </w:r>
      <w:r w:rsidRPr="004F6A52">
        <w:rPr>
          <w:noProof/>
        </w:rPr>
        <w:t xml:space="preserve"> nežymi</w:t>
      </w:r>
      <w:r>
        <w:rPr>
          <w:noProof/>
        </w:rPr>
        <w:t xml:space="preserve">os vaikų traumos </w:t>
      </w:r>
      <w:r w:rsidRPr="004F6A52">
        <w:rPr>
          <w:noProof/>
        </w:rPr>
        <w:t xml:space="preserve"> ir tėvai  pasinaudojo ADB „Gjensidige“ paslauga dėl kompensacijos, todėl manau, kad vaikų draudimas yra būtinas.</w:t>
      </w:r>
      <w:r>
        <w:rPr>
          <w:noProof/>
        </w:rPr>
        <w:t xml:space="preserve"> Ateityje būtina peržiūrėti įstaigos teritoriją, patalpas įstaigos viduje, pašalinant įtakos turėjusius veiksnius saugumui užtikrinti.</w:t>
      </w:r>
      <w:r w:rsidRPr="00070CEA">
        <w:rPr>
          <w:i/>
          <w:noProof/>
        </w:rPr>
        <w:t xml:space="preserve"> </w:t>
      </w:r>
    </w:p>
    <w:p w:rsidR="00C8641E" w:rsidRDefault="00C8641E" w:rsidP="00C8641E">
      <w:pPr>
        <w:ind w:firstLine="540"/>
        <w:jc w:val="both"/>
      </w:pPr>
      <w:r>
        <w:t xml:space="preserve">Mūsų įstaigą sieja tamprūs ryšiai su Šiaulių Didždvario gimnazijos ,,Molio laboratorijos“ pedagoge Julija Muningiene. Daug kartų ji </w:t>
      </w:r>
      <w:r w:rsidRPr="00D2002E">
        <w:t>organizuo</w:t>
      </w:r>
      <w:r>
        <w:t xml:space="preserve">davo </w:t>
      </w:r>
      <w:r w:rsidRPr="00D2002E">
        <w:t xml:space="preserve"> įvairias tiriamąsias veiklas</w:t>
      </w:r>
      <w:r>
        <w:t>, demonstravo eksperimentus</w:t>
      </w:r>
      <w:r w:rsidRPr="00D2002E">
        <w:t xml:space="preserve"> mūsų įstaigos </w:t>
      </w:r>
      <w:r>
        <w:t xml:space="preserve">vaikams. </w:t>
      </w:r>
    </w:p>
    <w:p w:rsidR="00C8641E" w:rsidRPr="00D82BE0" w:rsidRDefault="00C8641E" w:rsidP="00C8641E">
      <w:pPr>
        <w:ind w:firstLine="540"/>
        <w:jc w:val="both"/>
        <w:rPr>
          <w:noProof/>
        </w:rPr>
      </w:pPr>
      <w:r w:rsidRPr="00B34539">
        <w:t xml:space="preserve">Vykdydami gamtamokslinį projektą </w:t>
      </w:r>
      <w:r>
        <w:t xml:space="preserve">,,Eko traukinys“ </w:t>
      </w:r>
      <w:r w:rsidRPr="00B34539">
        <w:t>pedagogai ir vaikai galėjo tyrinėti, atlikti įvairius bandymus, susipažinti su cheminių medžiagų savybėmis, kaip jos kinta įvairiomis sąlygomis, įvairių veiklų met</w:t>
      </w:r>
      <w:r>
        <w:t>u</w:t>
      </w:r>
      <w:r w:rsidRPr="00B34539">
        <w:t xml:space="preserve"> mokėsi rūšiuoti atliekas, tyrinėjo vandens savybes, aiškinosi apie įvairius elektros šaltinius, elektros ir vandens taupymo bei alternatyvaus panaudojimo būdus, įtvirtino žinias apie sveiką gyvenseną ir mityb</w:t>
      </w:r>
      <w:r>
        <w:t>ą. Vaikai padedami pedagogai įgi</w:t>
      </w:r>
      <w:r w:rsidRPr="00B34539">
        <w:t xml:space="preserve">jo naujų gebėjimų, žinių ir įgūdžių. </w:t>
      </w:r>
    </w:p>
    <w:p w:rsidR="00C8641E" w:rsidRDefault="00C8641E" w:rsidP="00C8641E">
      <w:pPr>
        <w:pStyle w:val="BodyTextIndent"/>
        <w:ind w:left="0" w:right="-170" w:firstLine="540"/>
        <w:jc w:val="both"/>
      </w:pPr>
      <w:r>
        <w:t xml:space="preserve">Nuo 2017 m. įstaiga įgijo EST priimančios organizacijos statusą, organizacijai suteiktas akreditacijos numeris 2017-1-LT02-KA110-005303. Akreditacijos paraiška galioja iki 2020 m. gruodžio 31 d.. </w:t>
      </w:r>
      <w:r w:rsidRPr="00CC4AEC">
        <w:t>Nuo 2017 m. rugsėjo lopšelyje-darželyje „Vaivorykštė“ vykdomas Tarptautinis „Erasmus+“ savanorystės projektas</w:t>
      </w:r>
      <w:r>
        <w:t xml:space="preserve"> </w:t>
      </w:r>
      <w:r w:rsidRPr="00990173">
        <w:rPr>
          <w:b/>
        </w:rPr>
        <w:t>,,Discoveries, E</w:t>
      </w:r>
      <w:r>
        <w:rPr>
          <w:b/>
        </w:rPr>
        <w:t>x</w:t>
      </w:r>
      <w:r w:rsidRPr="00990173">
        <w:rPr>
          <w:b/>
        </w:rPr>
        <w:t>plorations &amp; Creations in a Kindergarten“</w:t>
      </w:r>
      <w:r w:rsidRPr="00CC4AEC">
        <w:t xml:space="preserve"> </w:t>
      </w:r>
      <w:r>
        <w:t>(</w:t>
      </w:r>
      <w:r w:rsidRPr="00990173">
        <w:rPr>
          <w:bCs/>
        </w:rPr>
        <w:t>„Atradimai, tyrinėjimai ir kūryba darželyje“</w:t>
      </w:r>
      <w:r>
        <w:rPr>
          <w:bCs/>
        </w:rPr>
        <w:t>)</w:t>
      </w:r>
      <w:r w:rsidRPr="00CC4AEC">
        <w:rPr>
          <w:b/>
          <w:bCs/>
        </w:rPr>
        <w:t>.</w:t>
      </w:r>
      <w:r w:rsidRPr="00CC4AEC">
        <w:t xml:space="preserve"> Iki 2018 metų liepos p</w:t>
      </w:r>
      <w:r>
        <w:t>abaigos mūsų įstaigoje darbavosi</w:t>
      </w:r>
      <w:r w:rsidRPr="00CC4AEC">
        <w:t xml:space="preserve"> dvi savanorės: Ani Dolmazyan (Armėnija) ir Anna Kuklina (Ukraina).</w:t>
      </w:r>
    </w:p>
    <w:p w:rsidR="00C8641E" w:rsidRDefault="00C8641E" w:rsidP="00C8641E">
      <w:pPr>
        <w:pStyle w:val="BodyTextIndent"/>
        <w:ind w:left="0" w:right="-170" w:firstLine="540"/>
        <w:jc w:val="both"/>
      </w:pPr>
      <w:r w:rsidRPr="00CC4AEC">
        <w:t>V</w:t>
      </w:r>
      <w:r>
        <w:t xml:space="preserve">isus mokslo metus savanorės Ani ir Anna dalyvavo </w:t>
      </w:r>
      <w:r w:rsidRPr="00CC4AEC">
        <w:t>ugdymo veiklose bei darželyje vyksiančiuose renginiuose. Bendraus su vaikais kasdienėje veikloje, taps pagalbininkėmis auklėtojo</w:t>
      </w:r>
      <w:r>
        <w:t xml:space="preserve">ms grupėse, mokys vaikus anglų kalbos </w:t>
      </w:r>
      <w:r w:rsidRPr="00CC4AEC">
        <w:t>pradmenų, lavins socialinius įgūdžius, rengs mini projektus. Savanorės pristatys savo šalių vaikų žaidimus, tradicijas, kultūrą ugdytiniams, tėvams bei darbuotojams, tobulins savo profesinius įgūdžius, įg</w:t>
      </w:r>
      <w:r>
        <w:t>y</w:t>
      </w:r>
      <w:r w:rsidRPr="00CC4AEC">
        <w:t>s asmeninės patirties, susipažins su Lietuvos švietimo sistemos ypatumais, kultūra bei pačios mokysis lietuvių kalbos.</w:t>
      </w:r>
      <w:r>
        <w:t xml:space="preserve"> Įstaigos bendruomenė džiaugiasi, kad gali padėti jauniems žmonėms įgyti socialinių ir organizacinių kompetencijų, naujų žinių, patirties, įgūdžių. </w:t>
      </w:r>
      <w:r w:rsidRPr="00CC4AEC">
        <w:t>Lopšelio-darželio „Vaivorykštė“ pedagogai, bendraudami ir bendradarbiaudami su savanorėmis, galės perduoti profesinę patirtį, o kartu turės jaun</w:t>
      </w:r>
      <w:r>
        <w:t>ų, entuziastingų pagalbininkių.</w:t>
      </w:r>
    </w:p>
    <w:p w:rsidR="00C8641E" w:rsidRDefault="00C8641E" w:rsidP="00C8641E">
      <w:pPr>
        <w:pStyle w:val="BodyTextIndent"/>
        <w:ind w:left="0" w:right="-170" w:firstLine="540"/>
        <w:jc w:val="both"/>
      </w:pPr>
      <w:r w:rsidRPr="00E00437">
        <w:rPr>
          <w:bCs/>
        </w:rPr>
        <w:t xml:space="preserve">Nuo 2018 spalio mėnesio </w:t>
      </w:r>
      <w:r>
        <w:rPr>
          <w:bCs/>
        </w:rPr>
        <w:t xml:space="preserve">iki gegužės 31 įstaigos </w:t>
      </w:r>
      <w:r w:rsidRPr="00E00437">
        <w:rPr>
          <w:bCs/>
        </w:rPr>
        <w:t>priešmokyklinio ugdymo</w:t>
      </w:r>
      <w:r>
        <w:rPr>
          <w:bCs/>
        </w:rPr>
        <w:t xml:space="preserve"> ,,Boružiukų“ grupės vaikai, tėvai, auklėtojos ir meninio ugdymo pedagogė vykgo projektą </w:t>
      </w:r>
      <w:r w:rsidRPr="00FF325B">
        <w:rPr>
          <w:bCs/>
        </w:rPr>
        <w:t xml:space="preserve">"Pasakyk pasauliui “  </w:t>
      </w:r>
      <w:r>
        <w:rPr>
          <w:bCs/>
        </w:rPr>
        <w:t>labas</w:t>
      </w:r>
      <w:r w:rsidRPr="00FF325B">
        <w:rPr>
          <w:bCs/>
        </w:rPr>
        <w:t>" – „Say hello to the world“</w:t>
      </w:r>
      <w:r w:rsidRPr="00E00437">
        <w:rPr>
          <w:bCs/>
        </w:rPr>
        <w:t xml:space="preserve"> „Boružiukų“ grupės vaikai vaizdo tinklu bendraus su vaikų darželio ,,PČELICA“, Vrgorac miesto Kroatijos vaikais.</w:t>
      </w:r>
      <w:r>
        <w:rPr>
          <w:bCs/>
        </w:rPr>
        <w:t xml:space="preserve"> Nuo 2018 m. lapkričio 2 iki 2019 m.gegužės 28 įstaiga dalyvauja respublikiniame projekte ,,Išauskime draugystės ir kalbos kilimą“ Vykdome 8 grupinius projektus.</w:t>
      </w:r>
    </w:p>
    <w:p w:rsidR="00C8641E" w:rsidRPr="00874CB7" w:rsidRDefault="00C8641E" w:rsidP="00C8641E">
      <w:pPr>
        <w:jc w:val="both"/>
        <w:rPr>
          <w:color w:val="000000"/>
        </w:rPr>
      </w:pPr>
      <w:r>
        <w:rPr>
          <w:lang w:eastAsia="lt-LT"/>
        </w:rPr>
        <w:t xml:space="preserve">        </w:t>
      </w:r>
      <w:r>
        <w:t>Dalyvavome įstaigos ir miesto organizuojamuose renginiuose, akcijose, projektuose, propaguojančiuose sveiką gyvenseną, kūrybiškumą, pilietiškumą: Sveikatos savaitėje „Būkim vikrūs ir greiti“, Akcijoje tarptautinei Tolerancijos dienai paminėti, Saugaus eismo dienoje „Gatvėje būk atsargus, šito mokyk ir vaikus“ , respublikinėje akcijoje „Savaitė be patyčių“, ,,Judriųjų žaidimų diena“, Panevėžio švietimo įstaigų bendruomenių kūrybinių darbų plenere po atviru dangumi „Gamtos spalvos“, ,,Šviečiamoji gyvulininkystės programa“. „ Varpelių“ grupės vaikai dalyvavo edukacinėje programoje „Gėlė – dubenėlio dugne“, „Olimpinės viltys“ (Panevėžio miesto lopšelių-darželių estafečių varžybos).</w:t>
      </w:r>
      <w:r>
        <w:rPr>
          <w:b/>
        </w:rPr>
        <w:t xml:space="preserve"> ,,</w:t>
      </w:r>
      <w:r>
        <w:t>I</w:t>
      </w:r>
      <w:r w:rsidRPr="00230B3C">
        <w:t>kimokyklinių ir priešmokyklinių ugdymo įstaigų plenere „Sniego karalystė 2018“, s</w:t>
      </w:r>
      <w:r>
        <w:rPr>
          <w:color w:val="000000"/>
        </w:rPr>
        <w:t xml:space="preserve">porto šventėje, ,, Kaip gera ir smagu sportuot visiems kartu“. ,,Vaikystės„ grupės </w:t>
      </w:r>
      <w:r>
        <w:t>u</w:t>
      </w:r>
      <w:r w:rsidRPr="009F08E6">
        <w:t>gdytinė dalyva</w:t>
      </w:r>
      <w:r>
        <w:t>vo</w:t>
      </w:r>
      <w:r w:rsidRPr="009F08E6">
        <w:t xml:space="preserve"> respublikinėje kūrybinių darbų parodoje ,,Mano dovanėlė</w:t>
      </w:r>
      <w:r>
        <w:t xml:space="preserve"> </w:t>
      </w:r>
      <w:r w:rsidRPr="009F08E6">
        <w:t>-</w:t>
      </w:r>
      <w:r>
        <w:t xml:space="preserve"> </w:t>
      </w:r>
      <w:r w:rsidRPr="009F08E6">
        <w:t>šventei tėviškėlės”</w:t>
      </w:r>
      <w:r>
        <w:t xml:space="preserve">. </w:t>
      </w:r>
      <w:r>
        <w:lastRenderedPageBreak/>
        <w:t xml:space="preserve">Įstaigos ugdytiniai su mokytojais dalyvavo respublikinėje akcijoje ,,Mano trispalvis papuošalas”, respublikiniame ekologiniame projekte ,,Žemę aš apglėbsiu ir labai mylėsiu”, 5-tajame solidarumo bėgime, respublikiniame inovatyvių idėjų lauko erdvėse tęstiniame projekte ,, Rudens mozaika“, respublikiniame nuotraukų konkurse ,,Mes-šimtmečio vaikai”, </w:t>
      </w:r>
      <w:r w:rsidRPr="00505A54">
        <w:rPr>
          <w:lang w:eastAsia="lt-LT"/>
        </w:rPr>
        <w:t>Lietuvos ikimokyklinio ir priešmokyklinio amžiaus vaikų pasaulinėje akcijoje „ Lietuvis-lietuviui“</w:t>
      </w:r>
      <w:r>
        <w:rPr>
          <w:lang w:eastAsia="lt-LT"/>
        </w:rPr>
        <w:t xml:space="preserve">, </w:t>
      </w:r>
      <w:r w:rsidRPr="00505A54">
        <w:rPr>
          <w:lang w:eastAsia="lt-LT"/>
        </w:rPr>
        <w:t>respublikinėje akcijoje„ Įpink žodį į juostą“ Lietuvos 100 progai</w:t>
      </w:r>
      <w:r>
        <w:rPr>
          <w:lang w:eastAsia="lt-LT"/>
        </w:rPr>
        <w:t xml:space="preserve">, </w:t>
      </w:r>
      <w:r w:rsidRPr="00230B3C">
        <w:t>Pilietinėje akcijoje „Atmintis gyva, nes liudija“,</w:t>
      </w:r>
      <w:r>
        <w:rPr>
          <w:lang w:eastAsia="lt-LT"/>
        </w:rPr>
        <w:t xml:space="preserve"> </w:t>
      </w:r>
      <w:r w:rsidRPr="00230B3C">
        <w:t>Panevėžio miesto ir Panevėžio rajono ikimokyklinių įstaigų šaškių turnyre (organizatorius Panevėžio lopšelis-darželis „Vaivorykštė“,  III vietą užėmė mūsų įstaigos ugdytinis), „Lenkijos piešinių konkurse ,,I will fill y</w:t>
      </w:r>
      <w:r>
        <w:t>ou</w:t>
      </w:r>
      <w:r w:rsidRPr="00230B3C">
        <w:t xml:space="preserve"> about homeland“,</w:t>
      </w:r>
      <w:r>
        <w:rPr>
          <w:lang w:eastAsia="lt-LT"/>
        </w:rPr>
        <w:t xml:space="preserve"> </w:t>
      </w:r>
      <w:r w:rsidRPr="00230B3C">
        <w:t>Piešinių konkurse ,,Mano mylimas gyvūnas – šuniukas“ (Jonava), Atvirukas Lietuvai (Šiauliai),</w:t>
      </w:r>
      <w:r>
        <w:rPr>
          <w:lang w:eastAsia="lt-LT"/>
        </w:rPr>
        <w:t xml:space="preserve"> </w:t>
      </w:r>
      <w:r w:rsidRPr="00230B3C">
        <w:t>Respublikiniame interaktyvajame projekte „Kaip surasti Lietuvą 2018?”.</w:t>
      </w:r>
    </w:p>
    <w:p w:rsidR="00C8641E" w:rsidRDefault="00C8641E" w:rsidP="00C8641E">
      <w:pPr>
        <w:ind w:right="98" w:firstLine="540"/>
        <w:jc w:val="both"/>
      </w:pPr>
      <w:r>
        <w:t>2018 m.</w:t>
      </w:r>
      <w:r w:rsidRPr="00230B3C">
        <w:t xml:space="preserve"> gegužės mėn. mūsų darželio bendruomenė: tėvai, vaikai, seneliai ir svečiai, kaip ir kiekvienais metais, rinkosi į Panevėžio muzikinį teatrą, kuriame žiūrėjo muzikinę pasaką ,,Kai vėl atskris drugelis". Mokslo metų užbaigimo šventė vyko tradiciškai jau dvyliktus metus     </w:t>
      </w:r>
      <w:r>
        <w:t xml:space="preserve"> </w:t>
      </w:r>
    </w:p>
    <w:p w:rsidR="00C8641E" w:rsidRPr="007B31F8" w:rsidRDefault="00C8641E" w:rsidP="00C8641E">
      <w:pPr>
        <w:spacing w:before="100" w:beforeAutospacing="1" w:after="100" w:afterAutospacing="1"/>
        <w:ind w:firstLine="540"/>
        <w:jc w:val="both"/>
        <w:rPr>
          <w:lang w:eastAsia="lt-LT"/>
        </w:rPr>
      </w:pPr>
      <w:r w:rsidRPr="00376668">
        <w:t xml:space="preserve">Ikimokyklinio ir priešmokyklinio amžiaus vaikai kartu su </w:t>
      </w:r>
      <w:r>
        <w:t>auklėtojomis</w:t>
      </w:r>
      <w:r w:rsidRPr="00376668">
        <w:t xml:space="preserve">  dalyvavo šalies ir miesto projektuose, akcijose, konkursuose, edukacinėse išvykose, šventėse ir renginiu</w:t>
      </w:r>
      <w:r>
        <w:t xml:space="preserve">ose. Ugdytiniai yra </w:t>
      </w:r>
      <w:r w:rsidRPr="00376668">
        <w:t xml:space="preserve"> respublikos ir miesto  projektų, konkursų ir varžybų nugalėtojai,  prizininkai ir dalyviai.  Siekdami  stiprinti prevencinę pagalbą, įstaigoje organizavome daug  įvairių  akcijų,  konkursų, varžybų, sistemingai  vykdėme tėvų švietimą pagalbos vaikams klausimais.</w:t>
      </w:r>
    </w:p>
    <w:p w:rsidR="00C8641E" w:rsidRPr="00A37C14" w:rsidRDefault="00C8641E" w:rsidP="00C8641E">
      <w:pPr>
        <w:ind w:right="-170" w:firstLine="540"/>
        <w:jc w:val="both"/>
      </w:pPr>
      <w:r w:rsidRPr="00A37C14">
        <w:t>Įstaigoje veikiančios savivaldos institucijos (įstaigos taryba, mokytojų taryba) dalyvauja sprendžiant ir tobulinant ugdymo proceso, socialinius, finansinius, kitus įstaigos bendruomenės veiklos klausimus.</w:t>
      </w:r>
      <w:r>
        <w:t xml:space="preserve"> Šiuo metu įstaigos tarybos pirmininkė auklėtoja metodininkė Birutė Bajorūnienė.</w:t>
      </w:r>
    </w:p>
    <w:p w:rsidR="00C8641E" w:rsidRDefault="00C8641E" w:rsidP="00C8641E">
      <w:pPr>
        <w:ind w:right="-170" w:firstLine="540"/>
        <w:jc w:val="both"/>
      </w:pPr>
      <w:r w:rsidRPr="00847D8B">
        <w:t xml:space="preserve">2018 metais įvyko 8 </w:t>
      </w:r>
      <w:r>
        <w:t xml:space="preserve">mokytojų </w:t>
      </w:r>
      <w:r w:rsidRPr="00847D8B">
        <w:t>posėdži</w:t>
      </w:r>
      <w:r>
        <w:t>ai</w:t>
      </w:r>
      <w:r w:rsidRPr="00847D8B">
        <w:t xml:space="preserve">. Posėdžiuose buvo aptarti šie klausimai: </w:t>
      </w:r>
      <w:r>
        <w:t>,,</w:t>
      </w:r>
      <w:r w:rsidRPr="00847D8B">
        <w:t>Lietuvių liaudies žaidimai</w:t>
      </w:r>
      <w:r>
        <w:t xml:space="preserve"> </w:t>
      </w:r>
      <w:r w:rsidRPr="00847D8B">
        <w:t>- vaiko gyvenimo ir ugdymo</w:t>
      </w:r>
      <w:r>
        <w:t>(-</w:t>
      </w:r>
      <w:r w:rsidRPr="00847D8B">
        <w:t>si</w:t>
      </w:r>
      <w:r>
        <w:t>)</w:t>
      </w:r>
      <w:r w:rsidRPr="00847D8B">
        <w:t xml:space="preserve"> būdas, tenkinantis svarbiausius vaiko poreikius“ </w:t>
      </w:r>
      <w:r>
        <w:t>,</w:t>
      </w:r>
      <w:r w:rsidRPr="00847D8B">
        <w:t xml:space="preserve"> </w:t>
      </w:r>
      <w:r>
        <w:t>sergamumo analizė,</w:t>
      </w:r>
      <w:r w:rsidRPr="00847D8B">
        <w:t xml:space="preserve"> </w:t>
      </w:r>
      <w:r>
        <w:t>d</w:t>
      </w:r>
      <w:r w:rsidRPr="00847D8B">
        <w:t>ailės technikų įvairovė meninėje veikloje</w:t>
      </w:r>
      <w:r>
        <w:t>, a</w:t>
      </w:r>
      <w:r w:rsidRPr="00847D8B">
        <w:t>tvir</w:t>
      </w:r>
      <w:r>
        <w:t>os</w:t>
      </w:r>
      <w:r w:rsidRPr="00847D8B">
        <w:t xml:space="preserve"> veikl</w:t>
      </w:r>
      <w:r>
        <w:t>os, m</w:t>
      </w:r>
      <w:r w:rsidRPr="00847D8B">
        <w:t xml:space="preserve">etodinės grupės </w:t>
      </w:r>
      <w:r>
        <w:t xml:space="preserve">ir mokytojų tarybos </w:t>
      </w:r>
      <w:r w:rsidRPr="00847D8B">
        <w:t>veiklos refleksija</w:t>
      </w:r>
      <w:r>
        <w:t>, m</w:t>
      </w:r>
      <w:r w:rsidRPr="00847D8B">
        <w:t>eninės veiklos į</w:t>
      </w:r>
      <w:r>
        <w:t>taka vaikų kūrybiškumo ugdymui, i</w:t>
      </w:r>
      <w:r w:rsidRPr="00847D8B">
        <w:t>kimokyklinio ir priešmokyklinio vaikų pasiekimų vert</w:t>
      </w:r>
      <w:r>
        <w:t>inimas</w:t>
      </w:r>
      <w:r w:rsidRPr="00847D8B">
        <w:t>.</w:t>
      </w:r>
      <w:r>
        <w:t xml:space="preserve"> </w:t>
      </w:r>
      <w:r w:rsidRPr="00A37C14">
        <w:t>Metodinis būrelis dirbo pagal veiklos planą. Pedagogai dalijosi gerąj</w:t>
      </w:r>
      <w:r>
        <w:t>a</w:t>
      </w:r>
      <w:r w:rsidRPr="00A37C14">
        <w:t xml:space="preserve"> patirtimi dalyvaujant projektinėje veikloje, </w:t>
      </w:r>
      <w:r>
        <w:t>pristatydavo kursų medžiagą</w:t>
      </w:r>
      <w:r w:rsidRPr="00A37C14">
        <w:t>, nagrinėjo naujausią literatūrą.</w:t>
      </w:r>
    </w:p>
    <w:p w:rsidR="00C8641E" w:rsidRPr="00BE5281" w:rsidRDefault="00C8641E" w:rsidP="00C8641E">
      <w:pPr>
        <w:ind w:right="-170" w:firstLine="540"/>
        <w:jc w:val="both"/>
      </w:pPr>
      <w:r w:rsidRPr="00A37C14">
        <w:t>Įstaigoje kaupiama įvairių renginių scenarijai, naujausia metodinė literatūra, renginių nuotraukos.</w:t>
      </w:r>
      <w:r>
        <w:t xml:space="preserve"> </w:t>
      </w:r>
      <w:r w:rsidRPr="00DB5B31">
        <w:t>Rūpinomės žmoniškųjų išteklių vadyba. Padėjome darbuotojams realizuoti savo galimybes įgyvendinant ugdymo turinio naujoves, siekiant kokybiško ikimokyklinio ir priešm</w:t>
      </w:r>
      <w:r>
        <w:t>okyklinio amžiaus vaikų ugdymo.</w:t>
      </w:r>
      <w:r w:rsidRPr="00B34539">
        <w:rPr>
          <w:lang w:eastAsia="lt-LT"/>
        </w:rPr>
        <w:t xml:space="preserve"> </w:t>
      </w:r>
      <w:r w:rsidRPr="00BE5281">
        <w:rPr>
          <w:lang w:eastAsia="lt-LT"/>
        </w:rPr>
        <w:t>Sprendžiant ir tobulinant ugdymo proceso, socialinius, finansinius ir kitus įstaigos bendruomenės veiklos klausimus, aktyviai dalyvavo lopšelio-darželio savivaldos institucijos – įstaigos taryba, Mokytojų taryba,</w:t>
      </w:r>
      <w:r w:rsidRPr="00BE5281">
        <w:t xml:space="preserve"> Mokytojų ir pagalbos mokiniui specialistų atestacijos komisija, </w:t>
      </w:r>
      <w:r w:rsidRPr="00BE5281">
        <w:rPr>
          <w:lang w:eastAsia="lt-LT"/>
        </w:rPr>
        <w:t>vaiko gerovės komisija. Įstaigos taryba numatė savo veiklos perspektyvas, aprobavo parengtus dokumentus, teikė siūlymus įstaigos ūkinės-finansinės veiklos gerinimui, inicijavo bendruomenės kultūrinės veiklos organizavimą. Mokytojų ir pagalbos mokiniui specialistų atestacijos komisija, teikė siūlymus dėl pedagogų kvalifikacijos kėlimo, skatino pedagogus tobulinti savo profesinę kompetenciją,</w:t>
      </w:r>
      <w:r>
        <w:rPr>
          <w:lang w:eastAsia="lt-LT"/>
        </w:rPr>
        <w:t xml:space="preserve"> </w:t>
      </w:r>
      <w:r w:rsidRPr="00BE5281">
        <w:rPr>
          <w:lang w:eastAsia="lt-LT"/>
        </w:rPr>
        <w:t>didinti atsakomybę, įvairinti gerosios patirties sklaidos formas.</w:t>
      </w:r>
      <w:r>
        <w:rPr>
          <w:lang w:eastAsia="lt-LT"/>
        </w:rPr>
        <w:t xml:space="preserve"> </w:t>
      </w:r>
      <w:r w:rsidRPr="00BE5281">
        <w:t xml:space="preserve">Mokytojų ir pagalbos mokiniui </w:t>
      </w:r>
      <w:r>
        <w:t>specialistų atestacijos komisijos pirmininkė</w:t>
      </w:r>
      <w:r>
        <w:rPr>
          <w:lang w:eastAsia="lt-LT"/>
        </w:rPr>
        <w:t xml:space="preserve"> </w:t>
      </w:r>
      <w:r w:rsidRPr="001A4856">
        <w:rPr>
          <w:lang w:eastAsia="lt-LT"/>
        </w:rPr>
        <w:t xml:space="preserve"> </w:t>
      </w:r>
      <w:r>
        <w:rPr>
          <w:lang w:eastAsia="lt-LT"/>
        </w:rPr>
        <w:t>parengė atestacijos atmintinę</w:t>
      </w:r>
      <w:r>
        <w:t xml:space="preserve">. </w:t>
      </w:r>
      <w:r w:rsidRPr="00BE5281">
        <w:t xml:space="preserve">         </w:t>
      </w:r>
    </w:p>
    <w:p w:rsidR="00C8641E" w:rsidRPr="00CC6530" w:rsidRDefault="00C8641E" w:rsidP="00C8641E">
      <w:pPr>
        <w:jc w:val="both"/>
        <w:rPr>
          <w:b/>
          <w:noProof/>
        </w:rPr>
      </w:pPr>
      <w:r w:rsidRPr="00CC6530">
        <w:rPr>
          <w:b/>
          <w:noProof/>
        </w:rPr>
        <w:t>Išvados:</w:t>
      </w:r>
    </w:p>
    <w:p w:rsidR="00C8641E" w:rsidRPr="004F6A52" w:rsidRDefault="00C8641E" w:rsidP="00C8641E">
      <w:pPr>
        <w:ind w:firstLine="540"/>
        <w:jc w:val="both"/>
        <w:rPr>
          <w:noProof/>
        </w:rPr>
      </w:pPr>
      <w:r w:rsidRPr="004F6A52">
        <w:rPr>
          <w:noProof/>
        </w:rPr>
        <w:t>Įstaigoje visapusiškai, harmoningai lavinami ir ugdomi vaikai, saugoma ir stiprinama jų sveikata, rūpinamasi jų fiziniu ir psichiniu saugumu, aktyvumu, saviraiška, skatinamas vaikų savarankiškumas, iniciatyvumas, kūrybiškumas, atskleidžiami ir ugdomi įvairūs gebėjimai, puoselėjama individualybė, skatinamos darbuotojų iniciatyvos bei plėtojama bendruomenės kultūra.</w:t>
      </w:r>
    </w:p>
    <w:p w:rsidR="00C8641E" w:rsidRPr="004F6A52" w:rsidRDefault="00C8641E" w:rsidP="00C8641E">
      <w:pPr>
        <w:jc w:val="both"/>
        <w:outlineLvl w:val="0"/>
        <w:rPr>
          <w:b/>
          <w:noProof/>
        </w:rPr>
      </w:pPr>
      <w:r w:rsidRPr="004F6A52">
        <w:rPr>
          <w:b/>
          <w:noProof/>
        </w:rPr>
        <w:t xml:space="preserve">Problemos: </w:t>
      </w:r>
    </w:p>
    <w:p w:rsidR="00C8641E" w:rsidRDefault="00C8641E" w:rsidP="00C8641E">
      <w:pPr>
        <w:ind w:firstLine="540"/>
        <w:jc w:val="both"/>
        <w:rPr>
          <w:noProof/>
        </w:rPr>
      </w:pPr>
      <w:r w:rsidRPr="004F6A52">
        <w:rPr>
          <w:noProof/>
        </w:rPr>
        <w:lastRenderedPageBreak/>
        <w:t>Deja, bet vis dar susiduriame su problema, kai reikia</w:t>
      </w:r>
      <w:r>
        <w:rPr>
          <w:noProof/>
        </w:rPr>
        <w:t xml:space="preserve"> vaduoti sergančius darbuotojus, nes  yra sudėtinga dirbti didesniu krūviu. </w:t>
      </w:r>
    </w:p>
    <w:p w:rsidR="00C8641E" w:rsidRPr="004F6A52" w:rsidRDefault="00C8641E" w:rsidP="00C8641E">
      <w:pPr>
        <w:ind w:firstLine="540"/>
        <w:jc w:val="both"/>
        <w:rPr>
          <w:noProof/>
        </w:rPr>
      </w:pPr>
      <w:r w:rsidRPr="004F6A52">
        <w:rPr>
          <w:noProof/>
        </w:rPr>
        <w:t xml:space="preserve">Įstaigą kasdien lankė vidutiniškai </w:t>
      </w:r>
      <w:r>
        <w:rPr>
          <w:noProof/>
        </w:rPr>
        <w:t>102-114 vaikų.</w:t>
      </w:r>
      <w:r w:rsidRPr="004F6A52">
        <w:rPr>
          <w:noProof/>
        </w:rPr>
        <w:t xml:space="preserve">  </w:t>
      </w:r>
    </w:p>
    <w:p w:rsidR="00C8641E" w:rsidRPr="004F6A52" w:rsidRDefault="00C8641E" w:rsidP="00C8641E">
      <w:pPr>
        <w:ind w:firstLine="540"/>
        <w:jc w:val="both"/>
        <w:rPr>
          <w:noProof/>
        </w:rPr>
      </w:pPr>
      <w:r>
        <w:rPr>
          <w:noProof/>
        </w:rPr>
        <w:t>Įstaigos finansavimas 2018</w:t>
      </w:r>
      <w:r w:rsidRPr="004F6A52">
        <w:rPr>
          <w:noProof/>
        </w:rPr>
        <w:t xml:space="preserve"> metais pagerėjo, tačiau vis dar lieka nepakankamas. Reikėtų atnaujinti kabinet</w:t>
      </w:r>
      <w:r>
        <w:rPr>
          <w:noProof/>
        </w:rPr>
        <w:t>ų</w:t>
      </w:r>
      <w:r w:rsidRPr="004F6A52">
        <w:rPr>
          <w:noProof/>
        </w:rPr>
        <w:t xml:space="preserve"> baldus,</w:t>
      </w:r>
      <w:r>
        <w:rPr>
          <w:noProof/>
        </w:rPr>
        <w:t xml:space="preserve"> </w:t>
      </w:r>
      <w:r w:rsidRPr="004F6A52">
        <w:rPr>
          <w:noProof/>
        </w:rPr>
        <w:t>įsigyti virtuvės įrangos</w:t>
      </w:r>
      <w:r>
        <w:rPr>
          <w:noProof/>
        </w:rPr>
        <w:t>. Šiais metais rudenį dalis tvoros nuo važiuojamosios dalies J. Tilvyčio g. buvo pakeista. Tikimes, kad 2019 m.gavus finansavimą,  likusi tvoros dalis irgi bus pakeista.</w:t>
      </w:r>
      <w:r w:rsidRPr="004F6A52">
        <w:rPr>
          <w:noProof/>
        </w:rPr>
        <w:t xml:space="preserve"> Atliepiant į esamus pokyčius informacinių technologijų srityje, džiaugiamės, kad visų grupių pedagogų darbo vietos kompiuterizuotos ir turi internetinę prieigą, tačiau dalį turimų  kompiuterių reikia  keisti  naujesniais. Įrengta šv</w:t>
      </w:r>
      <w:r>
        <w:rPr>
          <w:noProof/>
        </w:rPr>
        <w:t>ie</w:t>
      </w:r>
      <w:r w:rsidRPr="004F6A52">
        <w:rPr>
          <w:noProof/>
        </w:rPr>
        <w:t>solaidinio interneto prieiga, nuo šiol nesusiduriame  su interneto trukdžiais.</w:t>
      </w:r>
    </w:p>
    <w:p w:rsidR="00C8641E" w:rsidRPr="004F6A52" w:rsidRDefault="00C8641E" w:rsidP="00C8641E">
      <w:pPr>
        <w:ind w:firstLine="540"/>
        <w:jc w:val="both"/>
        <w:rPr>
          <w:noProof/>
        </w:rPr>
      </w:pPr>
      <w:r w:rsidRPr="004F6A52">
        <w:rPr>
          <w:noProof/>
        </w:rPr>
        <w:t>Daugėja specialiųjų poreikių turinčių vaikų skaičius, kuriems pagal PPPT išvadas rekomenduojamos specialistų komandos paslaugos. Deja,</w:t>
      </w:r>
      <w:r w:rsidRPr="004F6A52">
        <w:rPr>
          <w:b/>
          <w:noProof/>
        </w:rPr>
        <w:t xml:space="preserve"> </w:t>
      </w:r>
      <w:r w:rsidRPr="004F6A52">
        <w:rPr>
          <w:noProof/>
        </w:rPr>
        <w:t>tėveliai dėl įvairių priežasčių lieka lankyti bendrojo ugdymo ikimokyklinę įstaigą, todėl specialiosios pagalbos teikimo specialistų komandos poreikis bei didesnis aiškinamasis darbas su ugdytinių tėveliais  išlieka aktualus.</w:t>
      </w:r>
    </w:p>
    <w:p w:rsidR="00C8641E" w:rsidRPr="004F6A52" w:rsidRDefault="00C8641E" w:rsidP="00C8641E">
      <w:pPr>
        <w:ind w:firstLine="540"/>
        <w:jc w:val="both"/>
        <w:rPr>
          <w:noProof/>
        </w:rPr>
      </w:pPr>
      <w:r w:rsidRPr="004F6A52">
        <w:rPr>
          <w:noProof/>
        </w:rPr>
        <w:t>Nedarbo lygis mieste didėja, o tai sukelia psichologinių problemų darbuotojams, nes daugelis jų –  vidutinio ir vyresniojo  amžiaus. Kelia nerimą tėvelių nepasitenkinimas vyresnio amžiaus sulaukusiais pedagogais. Jaučiamas ir jaunų specialistų trūkumas, nes skelbiant konkursus mažėja norinčių dirbti pedagogais ikimokyklinio ugdymo įstaigose.</w:t>
      </w:r>
    </w:p>
    <w:p w:rsidR="00C8641E" w:rsidRPr="004F6A52" w:rsidRDefault="00C8641E" w:rsidP="00C8641E">
      <w:pPr>
        <w:ind w:firstLine="540"/>
        <w:jc w:val="both"/>
        <w:rPr>
          <w:noProof/>
        </w:rPr>
      </w:pPr>
      <w:r w:rsidRPr="004F6A52">
        <w:rPr>
          <w:noProof/>
        </w:rPr>
        <w:t>Būtina daugiau dėmesio skirti lopšelio-darželio internetinės  svetainės ugdymo turinio, planavimo struktūrinių dalių informacijos plėtotei.</w:t>
      </w:r>
    </w:p>
    <w:p w:rsidR="00C8641E" w:rsidRPr="00BE5281" w:rsidRDefault="00C8641E" w:rsidP="00C8641E">
      <w:pPr>
        <w:ind w:firstLine="540"/>
        <w:jc w:val="both"/>
        <w:rPr>
          <w:noProof/>
        </w:rPr>
      </w:pPr>
      <w:r w:rsidRPr="004F6A52">
        <w:rPr>
          <w:noProof/>
        </w:rPr>
        <w:t>Reikia toliau puoselėti aplinką, gausinti želdynus, įsigyti naujų priemonių vaikų užimtumui lauke, atnaujinti inventorių grupėse. Didelį nerimą kelia teisės aktais priimami nauji reikalavimai lauko inventoriaus saugumui. Tai yra reikalinga siekiant užtikrinti vaikų saugumą, tačiau lėšų tam nepakanka</w:t>
      </w:r>
      <w:r>
        <w:rPr>
          <w:noProof/>
        </w:rPr>
        <w:t>.</w:t>
      </w:r>
      <w:r w:rsidRPr="00BE5281">
        <w:t xml:space="preserve">    </w:t>
      </w:r>
    </w:p>
    <w:p w:rsidR="00C8641E" w:rsidRDefault="00C8641E" w:rsidP="00C8641E">
      <w:pPr>
        <w:ind w:right="-81"/>
        <w:jc w:val="both"/>
        <w:rPr>
          <w:b/>
          <w:lang w:eastAsia="lt-LT"/>
        </w:rPr>
      </w:pPr>
    </w:p>
    <w:p w:rsidR="00C8641E" w:rsidRDefault="00C8641E" w:rsidP="00C8641E">
      <w:pPr>
        <w:jc w:val="center"/>
        <w:outlineLvl w:val="0"/>
        <w:rPr>
          <w:b/>
          <w:lang w:eastAsia="ru-RU"/>
        </w:rPr>
      </w:pPr>
      <w:r>
        <w:rPr>
          <w:b/>
          <w:lang w:eastAsia="ru-RU"/>
        </w:rPr>
        <w:t>2017-2018 MOKSLO METŲ PROGRAMOS ĮGYVENDINIMO</w:t>
      </w:r>
    </w:p>
    <w:p w:rsidR="00C8641E" w:rsidRDefault="00C8641E" w:rsidP="00C8641E">
      <w:pPr>
        <w:jc w:val="center"/>
        <w:outlineLvl w:val="0"/>
        <w:rPr>
          <w:b/>
          <w:lang w:eastAsia="ru-RU"/>
        </w:rPr>
      </w:pPr>
      <w:r>
        <w:rPr>
          <w:b/>
          <w:lang w:eastAsia="ru-RU"/>
        </w:rPr>
        <w:t>VERTINIMAS PAGAL SSGG</w:t>
      </w:r>
    </w:p>
    <w:p w:rsidR="00C8641E" w:rsidRPr="00017520" w:rsidRDefault="00C8641E" w:rsidP="00C8641E">
      <w:pPr>
        <w:ind w:right="-8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C8641E" w:rsidRPr="00953CC2" w:rsidTr="00A43A2E">
        <w:tc>
          <w:tcPr>
            <w:tcW w:w="4814" w:type="dxa"/>
          </w:tcPr>
          <w:p w:rsidR="00C8641E" w:rsidRPr="00953CC2" w:rsidRDefault="00C8641E" w:rsidP="00A43A2E">
            <w:pPr>
              <w:jc w:val="center"/>
              <w:rPr>
                <w:b/>
              </w:rPr>
            </w:pPr>
            <w:r w:rsidRPr="00953CC2">
              <w:rPr>
                <w:b/>
              </w:rPr>
              <w:t>STIPRYBĖS</w:t>
            </w:r>
          </w:p>
        </w:tc>
        <w:tc>
          <w:tcPr>
            <w:tcW w:w="4814" w:type="dxa"/>
          </w:tcPr>
          <w:p w:rsidR="00C8641E" w:rsidRPr="00953CC2" w:rsidRDefault="00C8641E" w:rsidP="00A43A2E">
            <w:pPr>
              <w:jc w:val="center"/>
              <w:rPr>
                <w:b/>
              </w:rPr>
            </w:pPr>
            <w:r w:rsidRPr="00953CC2">
              <w:rPr>
                <w:b/>
              </w:rPr>
              <w:t>SILPNYBĖS</w:t>
            </w:r>
          </w:p>
        </w:tc>
      </w:tr>
      <w:tr w:rsidR="00C8641E" w:rsidRPr="00953CC2" w:rsidTr="00A43A2E">
        <w:tc>
          <w:tcPr>
            <w:tcW w:w="4814" w:type="dxa"/>
          </w:tcPr>
          <w:p w:rsidR="00C8641E" w:rsidRPr="00953CC2" w:rsidRDefault="00C8641E" w:rsidP="00A43A2E">
            <w:pPr>
              <w:pStyle w:val="ListParagraph"/>
              <w:numPr>
                <w:ilvl w:val="0"/>
                <w:numId w:val="3"/>
              </w:numPr>
              <w:spacing w:after="0" w:line="240" w:lineRule="auto"/>
              <w:jc w:val="both"/>
              <w:rPr>
                <w:rFonts w:ascii="Times New Roman" w:hAnsi="Times New Roman"/>
                <w:sz w:val="24"/>
                <w:szCs w:val="24"/>
              </w:rPr>
            </w:pPr>
            <w:r w:rsidRPr="00953CC2">
              <w:rPr>
                <w:rFonts w:ascii="Times New Roman" w:hAnsi="Times New Roman"/>
                <w:sz w:val="24"/>
                <w:szCs w:val="24"/>
              </w:rPr>
              <w:t>Glaudus bendradarbiavimas su šeima, sprendžiant vaiko pažinimo, ugdymo, adaptacijos ir kitokias problemas.</w:t>
            </w:r>
          </w:p>
          <w:p w:rsidR="00C8641E" w:rsidRPr="00953CC2" w:rsidRDefault="00C8641E" w:rsidP="00A43A2E">
            <w:pPr>
              <w:pStyle w:val="ListParagraph"/>
              <w:numPr>
                <w:ilvl w:val="0"/>
                <w:numId w:val="3"/>
              </w:numPr>
              <w:spacing w:after="0" w:line="240" w:lineRule="auto"/>
              <w:jc w:val="both"/>
              <w:rPr>
                <w:rFonts w:ascii="Times New Roman" w:hAnsi="Times New Roman"/>
                <w:sz w:val="24"/>
                <w:szCs w:val="24"/>
              </w:rPr>
            </w:pPr>
            <w:r w:rsidRPr="00953CC2">
              <w:rPr>
                <w:rFonts w:ascii="Times New Roman" w:hAnsi="Times New Roman"/>
                <w:sz w:val="24"/>
                <w:szCs w:val="24"/>
              </w:rPr>
              <w:t>Tradicijų puoselėjimas, tėvų aktyvumo skatinimas.</w:t>
            </w:r>
          </w:p>
          <w:p w:rsidR="00C8641E" w:rsidRPr="00953CC2" w:rsidRDefault="00C8641E" w:rsidP="00A43A2E">
            <w:pPr>
              <w:pStyle w:val="ListParagraph"/>
              <w:numPr>
                <w:ilvl w:val="0"/>
                <w:numId w:val="3"/>
              </w:numPr>
              <w:spacing w:after="0" w:line="240" w:lineRule="auto"/>
              <w:jc w:val="both"/>
              <w:rPr>
                <w:rFonts w:ascii="Times New Roman" w:hAnsi="Times New Roman"/>
                <w:sz w:val="24"/>
                <w:szCs w:val="24"/>
              </w:rPr>
            </w:pPr>
            <w:r w:rsidRPr="00953CC2">
              <w:rPr>
                <w:rFonts w:ascii="Times New Roman" w:hAnsi="Times New Roman"/>
                <w:sz w:val="24"/>
                <w:szCs w:val="24"/>
              </w:rPr>
              <w:t>Dirba kvalifikuoti pedagogai.</w:t>
            </w:r>
          </w:p>
          <w:p w:rsidR="00C8641E" w:rsidRPr="00953CC2" w:rsidRDefault="00C8641E" w:rsidP="00A43A2E">
            <w:pPr>
              <w:pStyle w:val="ListParagraph"/>
              <w:numPr>
                <w:ilvl w:val="0"/>
                <w:numId w:val="3"/>
              </w:numPr>
              <w:spacing w:after="0" w:line="240" w:lineRule="auto"/>
              <w:jc w:val="both"/>
              <w:rPr>
                <w:rFonts w:ascii="Times New Roman" w:hAnsi="Times New Roman"/>
                <w:sz w:val="24"/>
                <w:szCs w:val="24"/>
              </w:rPr>
            </w:pPr>
            <w:r w:rsidRPr="00953CC2">
              <w:rPr>
                <w:rFonts w:ascii="Times New Roman" w:hAnsi="Times New Roman"/>
                <w:sz w:val="24"/>
                <w:szCs w:val="24"/>
              </w:rPr>
              <w:t>Vykdoma patirties skaida, glaudus bendradarbiavimas su socialiniais partneriais.</w:t>
            </w:r>
          </w:p>
          <w:p w:rsidR="00C8641E" w:rsidRPr="00953CC2" w:rsidRDefault="00C8641E" w:rsidP="00A43A2E">
            <w:pPr>
              <w:pStyle w:val="ListParagraph"/>
              <w:numPr>
                <w:ilvl w:val="0"/>
                <w:numId w:val="3"/>
              </w:numPr>
              <w:spacing w:after="0" w:line="240" w:lineRule="auto"/>
              <w:jc w:val="both"/>
              <w:rPr>
                <w:rFonts w:ascii="Times New Roman" w:hAnsi="Times New Roman"/>
                <w:sz w:val="24"/>
                <w:szCs w:val="24"/>
              </w:rPr>
            </w:pPr>
            <w:r w:rsidRPr="00953CC2">
              <w:rPr>
                <w:rFonts w:ascii="Times New Roman" w:hAnsi="Times New Roman"/>
                <w:sz w:val="24"/>
                <w:szCs w:val="24"/>
              </w:rPr>
              <w:t>Darželis yra tarptautinės socialinių įgūdžių „Zipio draugai“ programos Panevėžio apskrities metodinis centras.</w:t>
            </w:r>
          </w:p>
          <w:p w:rsidR="00C8641E" w:rsidRPr="00953CC2" w:rsidRDefault="00C8641E" w:rsidP="00A43A2E">
            <w:pPr>
              <w:pStyle w:val="ListParagraph"/>
              <w:numPr>
                <w:ilvl w:val="0"/>
                <w:numId w:val="3"/>
              </w:numPr>
              <w:spacing w:after="0" w:line="240" w:lineRule="auto"/>
              <w:jc w:val="both"/>
              <w:rPr>
                <w:rFonts w:ascii="Times New Roman" w:hAnsi="Times New Roman"/>
                <w:sz w:val="24"/>
                <w:szCs w:val="24"/>
              </w:rPr>
            </w:pPr>
            <w:r w:rsidRPr="00953CC2">
              <w:rPr>
                <w:rFonts w:ascii="Times New Roman" w:hAnsi="Times New Roman"/>
                <w:sz w:val="24"/>
                <w:szCs w:val="24"/>
              </w:rPr>
              <w:t>2</w:t>
            </w:r>
            <w:r w:rsidRPr="008627F1">
              <w:rPr>
                <w:rFonts w:ascii="Times New Roman" w:hAnsi="Times New Roman"/>
                <w:sz w:val="24"/>
                <w:szCs w:val="24"/>
              </w:rPr>
              <w:t>%</w:t>
            </w:r>
            <w:r w:rsidRPr="00953CC2">
              <w:rPr>
                <w:rFonts w:ascii="Times New Roman" w:hAnsi="Times New Roman"/>
                <w:sz w:val="24"/>
                <w:szCs w:val="24"/>
              </w:rPr>
              <w:t xml:space="preserve"> paramos, patalpų nuomos lėšos suteikia galimybę turtinti materialinę bazę.</w:t>
            </w:r>
          </w:p>
          <w:p w:rsidR="00C8641E" w:rsidRPr="00953CC2" w:rsidRDefault="00C8641E" w:rsidP="00A43A2E">
            <w:pPr>
              <w:pStyle w:val="ListParagraph"/>
              <w:numPr>
                <w:ilvl w:val="0"/>
                <w:numId w:val="3"/>
              </w:numPr>
              <w:spacing w:after="0" w:line="240" w:lineRule="auto"/>
              <w:jc w:val="both"/>
              <w:rPr>
                <w:rFonts w:ascii="Times New Roman" w:hAnsi="Times New Roman"/>
                <w:sz w:val="24"/>
                <w:szCs w:val="24"/>
              </w:rPr>
            </w:pPr>
            <w:r w:rsidRPr="00953CC2">
              <w:rPr>
                <w:rFonts w:ascii="Times New Roman" w:hAnsi="Times New Roman"/>
                <w:sz w:val="24"/>
                <w:szCs w:val="24"/>
              </w:rPr>
              <w:t>Nuolat gerinamos įstaigos edukacinės aplinkos.</w:t>
            </w:r>
          </w:p>
          <w:p w:rsidR="00C8641E" w:rsidRPr="00953CC2" w:rsidRDefault="00C8641E" w:rsidP="00A43A2E">
            <w:pPr>
              <w:pStyle w:val="ListParagraph"/>
              <w:numPr>
                <w:ilvl w:val="0"/>
                <w:numId w:val="3"/>
              </w:numPr>
              <w:spacing w:after="0" w:line="240" w:lineRule="auto"/>
              <w:jc w:val="both"/>
              <w:rPr>
                <w:rFonts w:ascii="Times New Roman" w:hAnsi="Times New Roman"/>
                <w:sz w:val="24"/>
                <w:szCs w:val="24"/>
              </w:rPr>
            </w:pPr>
            <w:r w:rsidRPr="00953CC2">
              <w:rPr>
                <w:rFonts w:ascii="Times New Roman" w:hAnsi="Times New Roman"/>
                <w:sz w:val="24"/>
                <w:szCs w:val="24"/>
              </w:rPr>
              <w:t>Įstaigoje teikiamas papildomas ugdymas- dailės studija, krepšinio treniruotės, vaikams turintiems kalbinių sutrikimų teikiama logopedo pagalba.</w:t>
            </w:r>
          </w:p>
        </w:tc>
        <w:tc>
          <w:tcPr>
            <w:tcW w:w="4814" w:type="dxa"/>
          </w:tcPr>
          <w:p w:rsidR="00C8641E" w:rsidRPr="00953CC2" w:rsidRDefault="00C8641E" w:rsidP="00A43A2E">
            <w:pPr>
              <w:pStyle w:val="ListParagraph"/>
              <w:numPr>
                <w:ilvl w:val="0"/>
                <w:numId w:val="5"/>
              </w:numPr>
              <w:spacing w:after="0" w:line="240" w:lineRule="auto"/>
              <w:jc w:val="both"/>
              <w:rPr>
                <w:rFonts w:ascii="Times New Roman" w:hAnsi="Times New Roman"/>
                <w:sz w:val="24"/>
                <w:szCs w:val="24"/>
              </w:rPr>
            </w:pPr>
            <w:r w:rsidRPr="00953CC2">
              <w:rPr>
                <w:rFonts w:ascii="Times New Roman" w:hAnsi="Times New Roman"/>
                <w:sz w:val="24"/>
                <w:szCs w:val="24"/>
              </w:rPr>
              <w:t>Higienos normas neatitinkantis tvoros dalis, reikalingi nauji vartai.</w:t>
            </w:r>
          </w:p>
          <w:p w:rsidR="00C8641E" w:rsidRDefault="00C8641E" w:rsidP="00A43A2E">
            <w:pPr>
              <w:pStyle w:val="ListParagraph"/>
              <w:numPr>
                <w:ilvl w:val="0"/>
                <w:numId w:val="5"/>
              </w:numPr>
              <w:spacing w:after="0" w:line="240" w:lineRule="auto"/>
              <w:jc w:val="both"/>
              <w:rPr>
                <w:rFonts w:ascii="Times New Roman" w:hAnsi="Times New Roman"/>
                <w:sz w:val="24"/>
                <w:szCs w:val="24"/>
              </w:rPr>
            </w:pPr>
            <w:r w:rsidRPr="00953CC2">
              <w:rPr>
                <w:rFonts w:ascii="Times New Roman" w:hAnsi="Times New Roman"/>
                <w:sz w:val="24"/>
                <w:szCs w:val="24"/>
              </w:rPr>
              <w:t>Didėja specialiųjų poreikių vaikų skaičius</w:t>
            </w:r>
            <w:r>
              <w:rPr>
                <w:rFonts w:ascii="Times New Roman" w:hAnsi="Times New Roman"/>
                <w:sz w:val="24"/>
                <w:szCs w:val="24"/>
              </w:rPr>
              <w:t>.</w:t>
            </w:r>
          </w:p>
          <w:p w:rsidR="00C8641E" w:rsidRPr="00953CC2" w:rsidRDefault="00C8641E" w:rsidP="00A43A2E">
            <w:pPr>
              <w:pStyle w:val="ListParagraph"/>
              <w:numPr>
                <w:ilvl w:val="0"/>
                <w:numId w:val="5"/>
              </w:numPr>
              <w:spacing w:after="0" w:line="240" w:lineRule="auto"/>
              <w:jc w:val="both"/>
              <w:rPr>
                <w:rFonts w:ascii="Times New Roman" w:hAnsi="Times New Roman"/>
                <w:sz w:val="24"/>
                <w:szCs w:val="24"/>
              </w:rPr>
            </w:pPr>
            <w:r w:rsidRPr="00953CC2">
              <w:rPr>
                <w:rFonts w:ascii="Times New Roman" w:hAnsi="Times New Roman"/>
                <w:sz w:val="24"/>
                <w:szCs w:val="24"/>
              </w:rPr>
              <w:t>Prasta pastato nuogrinda ir cokolio būklė.</w:t>
            </w:r>
          </w:p>
          <w:p w:rsidR="00C8641E" w:rsidRPr="00953CC2" w:rsidRDefault="00C8641E" w:rsidP="00A43A2E">
            <w:pPr>
              <w:pStyle w:val="ListParagraph"/>
              <w:numPr>
                <w:ilvl w:val="0"/>
                <w:numId w:val="5"/>
              </w:numPr>
              <w:spacing w:after="0" w:line="240" w:lineRule="auto"/>
              <w:jc w:val="both"/>
              <w:rPr>
                <w:rFonts w:ascii="Times New Roman" w:hAnsi="Times New Roman"/>
                <w:sz w:val="24"/>
                <w:szCs w:val="24"/>
              </w:rPr>
            </w:pPr>
            <w:r w:rsidRPr="00953CC2">
              <w:rPr>
                <w:rFonts w:ascii="Times New Roman" w:hAnsi="Times New Roman"/>
                <w:sz w:val="24"/>
                <w:szCs w:val="24"/>
              </w:rPr>
              <w:t>Įstaigos išlaikymui skiriamas nepakankamas finansavimas.</w:t>
            </w:r>
          </w:p>
          <w:p w:rsidR="00C8641E" w:rsidRDefault="00C8641E" w:rsidP="00A43A2E">
            <w:pPr>
              <w:pStyle w:val="ListParagraph"/>
              <w:numPr>
                <w:ilvl w:val="0"/>
                <w:numId w:val="5"/>
              </w:numPr>
              <w:spacing w:after="0" w:line="240" w:lineRule="auto"/>
              <w:jc w:val="both"/>
              <w:rPr>
                <w:rFonts w:ascii="Times New Roman" w:hAnsi="Times New Roman"/>
                <w:sz w:val="24"/>
                <w:szCs w:val="24"/>
              </w:rPr>
            </w:pPr>
            <w:r w:rsidRPr="00953CC2">
              <w:rPr>
                <w:rFonts w:ascii="Times New Roman" w:hAnsi="Times New Roman"/>
                <w:sz w:val="24"/>
                <w:szCs w:val="24"/>
              </w:rPr>
              <w:t>Nepakanka informacinių ir komunikacinių technologijų vaikų kompetencijoms ugdyti.</w:t>
            </w:r>
          </w:p>
          <w:p w:rsidR="00C8641E" w:rsidRPr="00953CC2" w:rsidRDefault="00C8641E" w:rsidP="00A43A2E">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Įstaigos administracijos kompiuteriai pasenę, programos nesuderintos.</w:t>
            </w:r>
          </w:p>
          <w:p w:rsidR="00C8641E" w:rsidRPr="00953CC2" w:rsidRDefault="00C8641E" w:rsidP="00A43A2E">
            <w:pPr>
              <w:pStyle w:val="ListParagraph"/>
              <w:numPr>
                <w:ilvl w:val="0"/>
                <w:numId w:val="5"/>
              </w:numPr>
              <w:spacing w:after="0" w:line="240" w:lineRule="auto"/>
              <w:jc w:val="both"/>
              <w:rPr>
                <w:rFonts w:ascii="Times New Roman" w:hAnsi="Times New Roman"/>
                <w:sz w:val="24"/>
                <w:szCs w:val="24"/>
              </w:rPr>
            </w:pPr>
            <w:r w:rsidRPr="00953CC2">
              <w:rPr>
                <w:rFonts w:ascii="Times New Roman" w:hAnsi="Times New Roman"/>
                <w:sz w:val="24"/>
                <w:szCs w:val="24"/>
              </w:rPr>
              <w:t>Netinkama teritorijoje esančių įrenginių apsauga.</w:t>
            </w:r>
          </w:p>
          <w:p w:rsidR="00C8641E" w:rsidRPr="00953CC2" w:rsidRDefault="00C8641E" w:rsidP="00A43A2E">
            <w:pPr>
              <w:pStyle w:val="ListParagraph"/>
              <w:spacing w:after="0" w:line="240" w:lineRule="auto"/>
              <w:rPr>
                <w:rFonts w:ascii="Times New Roman" w:hAnsi="Times New Roman"/>
                <w:sz w:val="24"/>
                <w:szCs w:val="24"/>
              </w:rPr>
            </w:pPr>
          </w:p>
        </w:tc>
      </w:tr>
      <w:tr w:rsidR="00C8641E" w:rsidRPr="00953CC2" w:rsidTr="00A43A2E">
        <w:tc>
          <w:tcPr>
            <w:tcW w:w="4814" w:type="dxa"/>
          </w:tcPr>
          <w:p w:rsidR="00C8641E" w:rsidRPr="00953CC2" w:rsidRDefault="00C8641E" w:rsidP="00A43A2E">
            <w:pPr>
              <w:jc w:val="center"/>
              <w:rPr>
                <w:b/>
              </w:rPr>
            </w:pPr>
            <w:r w:rsidRPr="00953CC2">
              <w:rPr>
                <w:b/>
              </w:rPr>
              <w:lastRenderedPageBreak/>
              <w:t>GALIMYBĖS</w:t>
            </w:r>
          </w:p>
        </w:tc>
        <w:tc>
          <w:tcPr>
            <w:tcW w:w="4814" w:type="dxa"/>
          </w:tcPr>
          <w:p w:rsidR="00C8641E" w:rsidRPr="00953CC2" w:rsidRDefault="00C8641E" w:rsidP="00A43A2E">
            <w:pPr>
              <w:jc w:val="center"/>
              <w:rPr>
                <w:b/>
              </w:rPr>
            </w:pPr>
            <w:r w:rsidRPr="00953CC2">
              <w:rPr>
                <w:b/>
              </w:rPr>
              <w:t>GRĖSMĖS</w:t>
            </w:r>
          </w:p>
        </w:tc>
      </w:tr>
      <w:tr w:rsidR="00C8641E" w:rsidRPr="00953CC2" w:rsidTr="00A43A2E">
        <w:tc>
          <w:tcPr>
            <w:tcW w:w="4814" w:type="dxa"/>
          </w:tcPr>
          <w:p w:rsidR="00C8641E" w:rsidRPr="00953CC2" w:rsidRDefault="00C8641E" w:rsidP="00A43A2E">
            <w:pPr>
              <w:pStyle w:val="ListParagraph"/>
              <w:numPr>
                <w:ilvl w:val="0"/>
                <w:numId w:val="4"/>
              </w:numPr>
              <w:spacing w:after="0" w:line="240" w:lineRule="auto"/>
              <w:jc w:val="both"/>
              <w:rPr>
                <w:rFonts w:ascii="Times New Roman" w:hAnsi="Times New Roman"/>
                <w:sz w:val="24"/>
                <w:szCs w:val="24"/>
              </w:rPr>
            </w:pPr>
            <w:r w:rsidRPr="00953CC2">
              <w:rPr>
                <w:rFonts w:ascii="Times New Roman" w:hAnsi="Times New Roman"/>
                <w:sz w:val="24"/>
                <w:szCs w:val="24"/>
              </w:rPr>
              <w:t>Galimybės tobulinti kvalifikaciją, plėtoti įstaigos pedagogų bendrąsias ir profesines kompetencijas, dalyvauti projektinėje veikloje.</w:t>
            </w:r>
          </w:p>
          <w:p w:rsidR="00C8641E" w:rsidRPr="00953CC2" w:rsidRDefault="00C8641E" w:rsidP="00A43A2E">
            <w:pPr>
              <w:pStyle w:val="ListParagraph"/>
              <w:numPr>
                <w:ilvl w:val="0"/>
                <w:numId w:val="4"/>
              </w:numPr>
              <w:spacing w:after="0" w:line="240" w:lineRule="auto"/>
              <w:jc w:val="both"/>
              <w:rPr>
                <w:rFonts w:ascii="Times New Roman" w:hAnsi="Times New Roman"/>
                <w:sz w:val="24"/>
                <w:szCs w:val="24"/>
              </w:rPr>
            </w:pPr>
            <w:r w:rsidRPr="00953CC2">
              <w:rPr>
                <w:rFonts w:ascii="Times New Roman" w:hAnsi="Times New Roman"/>
                <w:sz w:val="24"/>
                <w:szCs w:val="24"/>
              </w:rPr>
              <w:t>Miesto, respublikinių ir tarptautinių projektų vykdymas, ES struktūrinių fondų ir rėmėjų parama.</w:t>
            </w:r>
          </w:p>
          <w:p w:rsidR="00C8641E" w:rsidRPr="00953CC2" w:rsidRDefault="00C8641E" w:rsidP="00A43A2E">
            <w:pPr>
              <w:pStyle w:val="ListParagraph"/>
              <w:numPr>
                <w:ilvl w:val="0"/>
                <w:numId w:val="4"/>
              </w:numPr>
              <w:spacing w:after="0" w:line="240" w:lineRule="auto"/>
              <w:jc w:val="both"/>
              <w:rPr>
                <w:rFonts w:ascii="Times New Roman" w:hAnsi="Times New Roman"/>
                <w:sz w:val="24"/>
                <w:szCs w:val="24"/>
              </w:rPr>
            </w:pPr>
            <w:r w:rsidRPr="00953CC2">
              <w:rPr>
                <w:rFonts w:ascii="Times New Roman" w:hAnsi="Times New Roman"/>
                <w:sz w:val="24"/>
                <w:szCs w:val="24"/>
              </w:rPr>
              <w:t>Savo įstaigos reprezentavimas įvairiose erdvėse.</w:t>
            </w:r>
          </w:p>
          <w:p w:rsidR="00C8641E" w:rsidRPr="00953CC2" w:rsidRDefault="00C8641E" w:rsidP="00A43A2E">
            <w:pPr>
              <w:pStyle w:val="ListParagraph"/>
              <w:numPr>
                <w:ilvl w:val="0"/>
                <w:numId w:val="4"/>
              </w:numPr>
              <w:spacing w:after="0" w:line="240" w:lineRule="auto"/>
              <w:jc w:val="both"/>
              <w:rPr>
                <w:rFonts w:ascii="Times New Roman" w:hAnsi="Times New Roman"/>
                <w:sz w:val="24"/>
                <w:szCs w:val="24"/>
              </w:rPr>
            </w:pPr>
            <w:r w:rsidRPr="00953CC2">
              <w:rPr>
                <w:rFonts w:ascii="Times New Roman" w:hAnsi="Times New Roman"/>
                <w:sz w:val="24"/>
                <w:szCs w:val="24"/>
              </w:rPr>
              <w:t>Plėsti pedagoginę, psichologinę pagalbą vaikui.</w:t>
            </w:r>
          </w:p>
          <w:p w:rsidR="00C8641E" w:rsidRPr="00953CC2" w:rsidRDefault="00C8641E" w:rsidP="00A43A2E">
            <w:pPr>
              <w:pStyle w:val="ListParagraph"/>
              <w:numPr>
                <w:ilvl w:val="0"/>
                <w:numId w:val="4"/>
              </w:numPr>
              <w:spacing w:after="0" w:line="240" w:lineRule="auto"/>
              <w:jc w:val="both"/>
              <w:rPr>
                <w:rFonts w:ascii="Times New Roman" w:hAnsi="Times New Roman"/>
                <w:sz w:val="24"/>
                <w:szCs w:val="24"/>
              </w:rPr>
            </w:pPr>
            <w:r w:rsidRPr="00953CC2">
              <w:rPr>
                <w:rFonts w:ascii="Times New Roman" w:hAnsi="Times New Roman"/>
                <w:sz w:val="24"/>
                <w:szCs w:val="24"/>
              </w:rPr>
              <w:t>Garantuoti tėvų galimybę rinktis, gauti savalaikę informaciją apie teikiamas paslaugas.</w:t>
            </w:r>
          </w:p>
          <w:p w:rsidR="00C8641E" w:rsidRPr="00953CC2" w:rsidRDefault="00C8641E" w:rsidP="00A43A2E">
            <w:pPr>
              <w:pStyle w:val="ListParagraph"/>
              <w:numPr>
                <w:ilvl w:val="0"/>
                <w:numId w:val="4"/>
              </w:numPr>
              <w:spacing w:after="0" w:line="240" w:lineRule="auto"/>
              <w:jc w:val="both"/>
              <w:rPr>
                <w:rFonts w:ascii="Times New Roman" w:hAnsi="Times New Roman"/>
                <w:sz w:val="24"/>
                <w:szCs w:val="24"/>
              </w:rPr>
            </w:pPr>
            <w:r w:rsidRPr="00953CC2">
              <w:rPr>
                <w:rFonts w:ascii="Times New Roman" w:hAnsi="Times New Roman"/>
                <w:sz w:val="24"/>
                <w:szCs w:val="24"/>
              </w:rPr>
              <w:t>Pakeisti likusią tvoros dalį, vartelius.</w:t>
            </w:r>
          </w:p>
          <w:p w:rsidR="00C8641E" w:rsidRPr="00953CC2" w:rsidRDefault="00C8641E" w:rsidP="00A43A2E">
            <w:pPr>
              <w:pStyle w:val="ListParagraph"/>
              <w:numPr>
                <w:ilvl w:val="0"/>
                <w:numId w:val="4"/>
              </w:numPr>
              <w:spacing w:after="0" w:line="240" w:lineRule="auto"/>
              <w:jc w:val="both"/>
              <w:rPr>
                <w:rFonts w:ascii="Times New Roman" w:hAnsi="Times New Roman"/>
                <w:sz w:val="24"/>
                <w:szCs w:val="24"/>
              </w:rPr>
            </w:pPr>
            <w:r w:rsidRPr="00953CC2">
              <w:rPr>
                <w:rFonts w:ascii="Times New Roman" w:hAnsi="Times New Roman"/>
                <w:sz w:val="24"/>
                <w:szCs w:val="24"/>
              </w:rPr>
              <w:t>Nenaudojamų patalpų ( skalbyklos) paskirties keitimas, įrengiant vaikų ugdymui modernią edukacinę aplinką.</w:t>
            </w:r>
          </w:p>
          <w:p w:rsidR="00C8641E" w:rsidRPr="00953CC2" w:rsidRDefault="00C8641E" w:rsidP="00A43A2E"/>
        </w:tc>
        <w:tc>
          <w:tcPr>
            <w:tcW w:w="4814" w:type="dxa"/>
          </w:tcPr>
          <w:p w:rsidR="00C8641E" w:rsidRPr="00953CC2" w:rsidRDefault="00C8641E" w:rsidP="00A43A2E"/>
          <w:p w:rsidR="00C8641E" w:rsidRPr="00953CC2" w:rsidRDefault="00C8641E" w:rsidP="00A43A2E">
            <w:pPr>
              <w:pStyle w:val="ListParagraph"/>
              <w:numPr>
                <w:ilvl w:val="0"/>
                <w:numId w:val="6"/>
              </w:numPr>
              <w:spacing w:after="0" w:line="240" w:lineRule="auto"/>
              <w:jc w:val="both"/>
              <w:rPr>
                <w:rFonts w:ascii="Times New Roman" w:hAnsi="Times New Roman"/>
                <w:sz w:val="24"/>
                <w:szCs w:val="24"/>
              </w:rPr>
            </w:pPr>
            <w:r w:rsidRPr="00953CC2">
              <w:rPr>
                <w:rFonts w:ascii="Times New Roman" w:hAnsi="Times New Roman"/>
                <w:sz w:val="24"/>
                <w:szCs w:val="24"/>
              </w:rPr>
              <w:t>Specialiųjų poreikių vaikų skaičiaus didėjimas, blogėjanti vaikų sveikata.</w:t>
            </w:r>
          </w:p>
          <w:p w:rsidR="00C8641E" w:rsidRPr="00953CC2" w:rsidRDefault="00C8641E" w:rsidP="00A43A2E">
            <w:pPr>
              <w:pStyle w:val="ListParagraph"/>
              <w:numPr>
                <w:ilvl w:val="0"/>
                <w:numId w:val="6"/>
              </w:numPr>
              <w:spacing w:after="0" w:line="240" w:lineRule="auto"/>
              <w:jc w:val="both"/>
              <w:rPr>
                <w:rFonts w:ascii="Times New Roman" w:hAnsi="Times New Roman"/>
                <w:sz w:val="24"/>
                <w:szCs w:val="24"/>
              </w:rPr>
            </w:pPr>
            <w:r w:rsidRPr="00953CC2">
              <w:rPr>
                <w:rFonts w:ascii="Times New Roman" w:hAnsi="Times New Roman"/>
                <w:sz w:val="24"/>
                <w:szCs w:val="24"/>
              </w:rPr>
              <w:t>Neužtikrinamas finansavimas vaikų žaidimų aikštelių dangai atnaujinti pagal saugos reikalavimus.</w:t>
            </w:r>
          </w:p>
        </w:tc>
      </w:tr>
    </w:tbl>
    <w:p w:rsidR="00C8641E" w:rsidRDefault="00C8641E" w:rsidP="00C8641E"/>
    <w:p w:rsidR="00C8641E" w:rsidRDefault="00C8641E" w:rsidP="00C8641E">
      <w:pPr>
        <w:pStyle w:val="Heading1"/>
        <w:numPr>
          <w:ilvl w:val="0"/>
          <w:numId w:val="0"/>
        </w:numPr>
        <w:tabs>
          <w:tab w:val="left" w:pos="3164"/>
        </w:tabs>
        <w:rPr>
          <w:bCs/>
          <w:lang w:val="lt-LT"/>
        </w:rPr>
      </w:pPr>
      <w:r>
        <w:t xml:space="preserve">PEDAGOGINIO PERSONALO KVALIFIKACIJA </w:t>
      </w:r>
    </w:p>
    <w:tbl>
      <w:tblPr>
        <w:tblW w:w="9720" w:type="dxa"/>
        <w:tblInd w:w="55" w:type="dxa"/>
        <w:tblLayout w:type="fixed"/>
        <w:tblCellMar>
          <w:top w:w="55" w:type="dxa"/>
          <w:left w:w="55" w:type="dxa"/>
          <w:bottom w:w="55" w:type="dxa"/>
          <w:right w:w="55" w:type="dxa"/>
        </w:tblCellMar>
        <w:tblLook w:val="00A0" w:firstRow="1" w:lastRow="0" w:firstColumn="1" w:lastColumn="0" w:noHBand="0" w:noVBand="0"/>
      </w:tblPr>
      <w:tblGrid>
        <w:gridCol w:w="567"/>
        <w:gridCol w:w="2694"/>
        <w:gridCol w:w="1984"/>
        <w:gridCol w:w="4475"/>
      </w:tblGrid>
      <w:tr w:rsidR="00C8641E" w:rsidTr="00A43A2E">
        <w:trPr>
          <w:cantSplit/>
          <w:tblHeader/>
        </w:trPr>
        <w:tc>
          <w:tcPr>
            <w:tcW w:w="567" w:type="dxa"/>
            <w:tcBorders>
              <w:top w:val="single" w:sz="6" w:space="0" w:color="000000"/>
              <w:left w:val="single" w:sz="6" w:space="0" w:color="000000"/>
              <w:bottom w:val="single" w:sz="6" w:space="0" w:color="000000"/>
            </w:tcBorders>
          </w:tcPr>
          <w:p w:rsidR="00C8641E" w:rsidRPr="00CE2776" w:rsidRDefault="00C8641E" w:rsidP="00A43A2E">
            <w:pPr>
              <w:pStyle w:val="WW-TableHeading111"/>
              <w:suppressAutoHyphens w:val="0"/>
              <w:spacing w:line="200" w:lineRule="atLeast"/>
              <w:jc w:val="both"/>
              <w:rPr>
                <w:rFonts w:cs="Tahoma"/>
                <w:szCs w:val="22"/>
                <w:lang w:eastAsia="en-US"/>
              </w:rPr>
            </w:pPr>
            <w:r w:rsidRPr="00CE2776">
              <w:rPr>
                <w:rFonts w:cs="Tahoma"/>
                <w:szCs w:val="22"/>
                <w:lang w:eastAsia="en-US"/>
              </w:rPr>
              <w:t>Eil. Nr.</w:t>
            </w:r>
          </w:p>
        </w:tc>
        <w:tc>
          <w:tcPr>
            <w:tcW w:w="2694" w:type="dxa"/>
            <w:tcBorders>
              <w:top w:val="single" w:sz="6" w:space="0" w:color="000000"/>
              <w:left w:val="single" w:sz="6" w:space="0" w:color="000000"/>
              <w:bottom w:val="single" w:sz="6" w:space="0" w:color="000000"/>
            </w:tcBorders>
          </w:tcPr>
          <w:p w:rsidR="00C8641E" w:rsidRPr="00CE2776" w:rsidRDefault="00C8641E" w:rsidP="00A43A2E">
            <w:pPr>
              <w:pStyle w:val="WW-TableHeading111"/>
              <w:suppressAutoHyphens w:val="0"/>
              <w:spacing w:line="200" w:lineRule="atLeast"/>
              <w:ind w:right="-55"/>
              <w:jc w:val="both"/>
              <w:rPr>
                <w:rFonts w:cs="Tahoma"/>
                <w:szCs w:val="22"/>
                <w:lang w:eastAsia="en-US"/>
              </w:rPr>
            </w:pPr>
            <w:r w:rsidRPr="00CE2776">
              <w:rPr>
                <w:rFonts w:cs="Tahoma"/>
                <w:szCs w:val="22"/>
                <w:lang w:eastAsia="en-US"/>
              </w:rPr>
              <w:t>Pedagogo vardas, pavardė</w:t>
            </w:r>
          </w:p>
        </w:tc>
        <w:tc>
          <w:tcPr>
            <w:tcW w:w="1984" w:type="dxa"/>
            <w:tcBorders>
              <w:top w:val="single" w:sz="6" w:space="0" w:color="000000"/>
              <w:left w:val="single" w:sz="6" w:space="0" w:color="000000"/>
              <w:bottom w:val="single" w:sz="6" w:space="0" w:color="000000"/>
            </w:tcBorders>
          </w:tcPr>
          <w:p w:rsidR="00C8641E" w:rsidRPr="00CE2776" w:rsidRDefault="00C8641E" w:rsidP="00A43A2E">
            <w:pPr>
              <w:pStyle w:val="WW-TableHeading111"/>
              <w:suppressAutoHyphens w:val="0"/>
              <w:spacing w:line="200" w:lineRule="atLeast"/>
              <w:jc w:val="both"/>
              <w:rPr>
                <w:rFonts w:cs="Tahoma"/>
                <w:szCs w:val="22"/>
                <w:lang w:eastAsia="en-US"/>
              </w:rPr>
            </w:pPr>
            <w:r w:rsidRPr="00CE2776">
              <w:rPr>
                <w:rFonts w:cs="Tahoma"/>
                <w:szCs w:val="22"/>
                <w:lang w:eastAsia="en-US"/>
              </w:rPr>
              <w:t>Išsilavinimas</w:t>
            </w:r>
          </w:p>
        </w:tc>
        <w:tc>
          <w:tcPr>
            <w:tcW w:w="4475" w:type="dxa"/>
            <w:tcBorders>
              <w:top w:val="single" w:sz="6" w:space="0" w:color="000000"/>
              <w:left w:val="single" w:sz="6" w:space="0" w:color="000000"/>
              <w:bottom w:val="single" w:sz="6" w:space="0" w:color="000000"/>
              <w:right w:val="single" w:sz="6" w:space="0" w:color="000000"/>
            </w:tcBorders>
          </w:tcPr>
          <w:p w:rsidR="00C8641E" w:rsidRPr="00CE2776" w:rsidRDefault="00C8641E" w:rsidP="00A43A2E">
            <w:pPr>
              <w:pStyle w:val="WW-TableHeading111"/>
              <w:suppressAutoHyphens w:val="0"/>
              <w:spacing w:line="200" w:lineRule="atLeast"/>
              <w:ind w:right="-55"/>
              <w:jc w:val="both"/>
              <w:rPr>
                <w:rFonts w:cs="Tahoma"/>
                <w:szCs w:val="22"/>
                <w:lang w:eastAsia="en-US"/>
              </w:rPr>
            </w:pPr>
            <w:r w:rsidRPr="00CE2776">
              <w:rPr>
                <w:rFonts w:cs="Tahoma"/>
                <w:szCs w:val="22"/>
                <w:lang w:eastAsia="en-US"/>
              </w:rPr>
              <w:t>Kategorija, pažymėjimo serija, Nr</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1</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Irena Padkauskienė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 magistro laipsnis</w:t>
            </w:r>
          </w:p>
        </w:tc>
        <w:tc>
          <w:tcPr>
            <w:tcW w:w="4475" w:type="dxa"/>
            <w:tcBorders>
              <w:left w:val="single" w:sz="6" w:space="0" w:color="000000"/>
              <w:bottom w:val="single" w:sz="6" w:space="0" w:color="000000"/>
              <w:right w:val="single" w:sz="6" w:space="0" w:color="000000"/>
            </w:tcBorders>
          </w:tcPr>
          <w:p w:rsidR="00C8641E" w:rsidRPr="00833CD7" w:rsidRDefault="00C8641E" w:rsidP="00A43A2E">
            <w:pPr>
              <w:pStyle w:val="WW-TableContents111"/>
              <w:suppressAutoHyphens w:val="0"/>
              <w:spacing w:line="200" w:lineRule="atLeast"/>
              <w:jc w:val="both"/>
              <w:rPr>
                <w:rFonts w:cs="Tahoma"/>
                <w:szCs w:val="22"/>
                <w:lang w:val="sv-SE" w:eastAsia="en-US"/>
              </w:rPr>
            </w:pPr>
            <w:r w:rsidRPr="00833CD7">
              <w:rPr>
                <w:rFonts w:cs="Tahoma"/>
                <w:szCs w:val="22"/>
                <w:lang w:val="sv-SE" w:eastAsia="en-US"/>
              </w:rPr>
              <w:t>II vad. kategorija A Nr.002382</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2</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Aksana Švaplienė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 magistro laipsnis</w:t>
            </w:r>
          </w:p>
        </w:tc>
        <w:tc>
          <w:tcPr>
            <w:tcW w:w="4475" w:type="dxa"/>
            <w:tcBorders>
              <w:left w:val="single" w:sz="6" w:space="0" w:color="000000"/>
              <w:bottom w:val="single" w:sz="6" w:space="0" w:color="000000"/>
              <w:right w:val="single" w:sz="6" w:space="0" w:color="000000"/>
            </w:tcBorders>
          </w:tcPr>
          <w:p w:rsidR="00C8641E" w:rsidRPr="00833CD7" w:rsidRDefault="00C8641E" w:rsidP="00A43A2E">
            <w:pPr>
              <w:pStyle w:val="WW-TableContents111"/>
              <w:suppressAutoHyphens w:val="0"/>
              <w:spacing w:line="200" w:lineRule="atLeast"/>
              <w:jc w:val="both"/>
              <w:rPr>
                <w:rFonts w:cs="Tahoma"/>
                <w:szCs w:val="22"/>
                <w:lang w:val="sv-SE" w:eastAsia="en-US"/>
              </w:rPr>
            </w:pPr>
            <w:r w:rsidRPr="00833CD7">
              <w:rPr>
                <w:rFonts w:cs="Tahoma"/>
                <w:szCs w:val="22"/>
                <w:lang w:val="sv-SE" w:eastAsia="en-US"/>
              </w:rPr>
              <w:t>II vad. kategorija A Nr.002384</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eastAsia="en-US"/>
              </w:rPr>
            </w:pPr>
            <w:r>
              <w:rPr>
                <w:rFonts w:cs="Tahoma"/>
                <w:szCs w:val="22"/>
                <w:lang w:eastAsia="en-US"/>
              </w:rPr>
              <w:t>3</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Pr>
                <w:rFonts w:cs="Tahoma"/>
                <w:szCs w:val="22"/>
                <w:lang w:eastAsia="en-US"/>
              </w:rPr>
              <w:t>Simona Karlienė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Pr>
                <w:rFonts w:cs="Tahoma"/>
                <w:szCs w:val="22"/>
                <w:lang w:eastAsia="en-US"/>
              </w:rPr>
              <w:t>aukštasis</w:t>
            </w:r>
          </w:p>
        </w:tc>
        <w:tc>
          <w:tcPr>
            <w:tcW w:w="4475" w:type="dxa"/>
            <w:tcBorders>
              <w:left w:val="single" w:sz="6" w:space="0" w:color="000000"/>
              <w:bottom w:val="single" w:sz="6" w:space="0" w:color="000000"/>
              <w:right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Pr>
                <w:rFonts w:cs="Tahoma"/>
                <w:szCs w:val="22"/>
                <w:lang w:eastAsia="en-US"/>
              </w:rPr>
              <w:t>Meninio ugdymo mokytoja</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eastAsia="en-US"/>
              </w:rPr>
            </w:pPr>
            <w:r>
              <w:rPr>
                <w:rFonts w:cs="Tahoma"/>
                <w:szCs w:val="22"/>
                <w:lang w:eastAsia="en-US"/>
              </w:rPr>
              <w:t>4</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Daiva Jovaišienė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w:t>
            </w:r>
          </w:p>
        </w:tc>
        <w:tc>
          <w:tcPr>
            <w:tcW w:w="4475" w:type="dxa"/>
            <w:tcBorders>
              <w:left w:val="single" w:sz="6" w:space="0" w:color="000000"/>
              <w:bottom w:val="single" w:sz="6" w:space="0" w:color="000000"/>
              <w:right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val="fi-FI" w:eastAsia="en-US"/>
              </w:rPr>
            </w:pPr>
            <w:proofErr w:type="gramStart"/>
            <w:r w:rsidRPr="00CE2776">
              <w:rPr>
                <w:rFonts w:cs="Tahoma"/>
                <w:szCs w:val="22"/>
                <w:lang w:eastAsia="en-US"/>
              </w:rPr>
              <w:t>metodininko</w:t>
            </w:r>
            <w:proofErr w:type="gramEnd"/>
            <w:r w:rsidRPr="00CE2776">
              <w:rPr>
                <w:rFonts w:cs="Tahoma"/>
                <w:szCs w:val="22"/>
                <w:lang w:eastAsia="en-US"/>
              </w:rPr>
              <w:t xml:space="preserve"> kat.  </w:t>
            </w:r>
            <w:r w:rsidRPr="00CE2776">
              <w:rPr>
                <w:rFonts w:cs="Tahoma"/>
                <w:szCs w:val="22"/>
                <w:lang w:val="fi-FI" w:eastAsia="en-US"/>
              </w:rPr>
              <w:t>A</w:t>
            </w:r>
            <w:r w:rsidRPr="00CE2776">
              <w:rPr>
                <w:rFonts w:cs="Tahoma"/>
                <w:b/>
                <w:szCs w:val="22"/>
                <w:lang w:val="fi-FI" w:eastAsia="en-US"/>
              </w:rPr>
              <w:t xml:space="preserve"> </w:t>
            </w:r>
            <w:r w:rsidRPr="00CE2776">
              <w:rPr>
                <w:rFonts w:cs="Tahoma"/>
                <w:szCs w:val="22"/>
                <w:lang w:val="fi-FI" w:eastAsia="en-US"/>
              </w:rPr>
              <w:t>Nr. 023768</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val="lt-LT" w:eastAsia="en-US"/>
              </w:rPr>
            </w:pPr>
            <w:r w:rsidRPr="00CE2776">
              <w:rPr>
                <w:rFonts w:cs="Tahoma"/>
                <w:szCs w:val="22"/>
                <w:lang w:val="lt-LT" w:eastAsia="en-US"/>
              </w:rPr>
              <w:t>5</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AlmaVeilentaitė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aukštesnysis</w:t>
            </w:r>
          </w:p>
        </w:tc>
        <w:tc>
          <w:tcPr>
            <w:tcW w:w="4475" w:type="dxa"/>
            <w:tcBorders>
              <w:left w:val="single" w:sz="6" w:space="0" w:color="000000"/>
              <w:bottom w:val="single" w:sz="6" w:space="0" w:color="000000"/>
              <w:right w:val="single" w:sz="6" w:space="0" w:color="000000"/>
            </w:tcBorders>
          </w:tcPr>
          <w:p w:rsidR="00C8641E" w:rsidRPr="00833CD7" w:rsidRDefault="00C8641E" w:rsidP="00A43A2E">
            <w:pPr>
              <w:pStyle w:val="WW-TableContents111"/>
              <w:suppressAutoHyphens w:val="0"/>
              <w:spacing w:line="200" w:lineRule="atLeast"/>
              <w:jc w:val="both"/>
              <w:rPr>
                <w:rFonts w:cs="Tahoma"/>
                <w:szCs w:val="22"/>
                <w:lang w:eastAsia="en-US"/>
              </w:rPr>
            </w:pPr>
            <w:proofErr w:type="gramStart"/>
            <w:r w:rsidRPr="00833CD7">
              <w:rPr>
                <w:rFonts w:cs="Tahoma"/>
                <w:szCs w:val="22"/>
                <w:lang w:eastAsia="en-US"/>
              </w:rPr>
              <w:t>vyr</w:t>
            </w:r>
            <w:proofErr w:type="gramEnd"/>
            <w:r w:rsidRPr="00833CD7">
              <w:rPr>
                <w:rFonts w:cs="Tahoma"/>
                <w:szCs w:val="22"/>
                <w:lang w:eastAsia="en-US"/>
              </w:rPr>
              <w:t>. auklėtojo kat.A Nr.001887</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val="lt-LT" w:eastAsia="en-US"/>
              </w:rPr>
            </w:pPr>
            <w:r w:rsidRPr="00CE2776">
              <w:rPr>
                <w:rFonts w:cs="Tahoma"/>
                <w:szCs w:val="22"/>
                <w:lang w:val="lt-LT" w:eastAsia="en-US"/>
              </w:rPr>
              <w:t>6</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Rimantė Kazlauskienė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w:t>
            </w:r>
          </w:p>
        </w:tc>
        <w:tc>
          <w:tcPr>
            <w:tcW w:w="4475" w:type="dxa"/>
            <w:tcBorders>
              <w:left w:val="single" w:sz="6" w:space="0" w:color="000000"/>
              <w:bottom w:val="single" w:sz="6" w:space="0" w:color="000000"/>
              <w:right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proofErr w:type="gramStart"/>
            <w:r w:rsidRPr="00CE2776">
              <w:rPr>
                <w:rFonts w:cs="Tahoma"/>
                <w:szCs w:val="22"/>
                <w:lang w:eastAsia="en-US"/>
              </w:rPr>
              <w:t>metodininko</w:t>
            </w:r>
            <w:proofErr w:type="gramEnd"/>
            <w:r w:rsidRPr="00CE2776">
              <w:rPr>
                <w:rFonts w:cs="Tahoma"/>
                <w:szCs w:val="22"/>
                <w:lang w:eastAsia="en-US"/>
              </w:rPr>
              <w:t xml:space="preserve"> kat.  A Nr.013055</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val="lt-LT" w:eastAsia="en-US"/>
              </w:rPr>
            </w:pPr>
            <w:r w:rsidRPr="00CE2776">
              <w:rPr>
                <w:rFonts w:cs="Tahoma"/>
                <w:szCs w:val="22"/>
                <w:lang w:val="lt-LT" w:eastAsia="en-US"/>
              </w:rPr>
              <w:t>7</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Rita Grakauskienė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aukštesnysis</w:t>
            </w:r>
          </w:p>
        </w:tc>
        <w:tc>
          <w:tcPr>
            <w:tcW w:w="4475" w:type="dxa"/>
            <w:tcBorders>
              <w:left w:val="single" w:sz="6" w:space="0" w:color="000000"/>
              <w:bottom w:val="single" w:sz="6" w:space="0" w:color="000000"/>
              <w:right w:val="single" w:sz="6" w:space="0" w:color="000000"/>
            </w:tcBorders>
          </w:tcPr>
          <w:p w:rsidR="00C8641E" w:rsidRPr="00833CD7" w:rsidRDefault="00C8641E" w:rsidP="00A43A2E">
            <w:pPr>
              <w:pStyle w:val="WW-TableContents111"/>
              <w:suppressAutoHyphens w:val="0"/>
              <w:spacing w:line="200" w:lineRule="atLeast"/>
              <w:jc w:val="both"/>
              <w:rPr>
                <w:rFonts w:cs="Tahoma"/>
                <w:szCs w:val="22"/>
                <w:lang w:eastAsia="en-US"/>
              </w:rPr>
            </w:pPr>
            <w:proofErr w:type="gramStart"/>
            <w:r w:rsidRPr="00833CD7">
              <w:rPr>
                <w:rFonts w:cs="Tahoma"/>
                <w:szCs w:val="22"/>
                <w:lang w:eastAsia="en-US"/>
              </w:rPr>
              <w:t>vyr</w:t>
            </w:r>
            <w:proofErr w:type="gramEnd"/>
            <w:r w:rsidRPr="00833CD7">
              <w:rPr>
                <w:rFonts w:cs="Tahoma"/>
                <w:szCs w:val="22"/>
                <w:lang w:eastAsia="en-US"/>
              </w:rPr>
              <w:t>. auklėtojo kat.A.Nr.032675</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val="lt-LT" w:eastAsia="en-US"/>
              </w:rPr>
            </w:pPr>
            <w:r w:rsidRPr="00CE2776">
              <w:rPr>
                <w:rFonts w:cs="Tahoma"/>
                <w:szCs w:val="22"/>
                <w:lang w:val="lt-LT" w:eastAsia="en-US"/>
              </w:rPr>
              <w:t>8</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Renata Stumbrienė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w:t>
            </w:r>
          </w:p>
        </w:tc>
        <w:tc>
          <w:tcPr>
            <w:tcW w:w="4475" w:type="dxa"/>
            <w:tcBorders>
              <w:left w:val="single" w:sz="6" w:space="0" w:color="000000"/>
              <w:bottom w:val="single" w:sz="6" w:space="0" w:color="000000"/>
              <w:right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proofErr w:type="gramStart"/>
            <w:r w:rsidRPr="00CE2776">
              <w:rPr>
                <w:rFonts w:cs="Tahoma"/>
                <w:szCs w:val="22"/>
                <w:lang w:eastAsia="en-US"/>
              </w:rPr>
              <w:t>metodininko</w:t>
            </w:r>
            <w:proofErr w:type="gramEnd"/>
            <w:r w:rsidRPr="00CE2776">
              <w:rPr>
                <w:rFonts w:cs="Tahoma"/>
                <w:szCs w:val="22"/>
                <w:lang w:eastAsia="en-US"/>
              </w:rPr>
              <w:t xml:space="preserve"> kat. A Nr.013054</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val="lt-LT" w:eastAsia="en-US"/>
              </w:rPr>
            </w:pPr>
            <w:r w:rsidRPr="00CE2776">
              <w:rPr>
                <w:rFonts w:cs="Tahoma"/>
                <w:szCs w:val="22"/>
                <w:lang w:val="lt-LT" w:eastAsia="en-US"/>
              </w:rPr>
              <w:t>9</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Laura Vaičelienė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w:t>
            </w:r>
          </w:p>
        </w:tc>
        <w:tc>
          <w:tcPr>
            <w:tcW w:w="4475" w:type="dxa"/>
            <w:tcBorders>
              <w:left w:val="single" w:sz="6" w:space="0" w:color="000000"/>
              <w:bottom w:val="single" w:sz="6" w:space="0" w:color="000000"/>
              <w:right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proofErr w:type="gramStart"/>
            <w:r w:rsidRPr="00CE2776">
              <w:rPr>
                <w:rFonts w:cs="Tahoma"/>
                <w:szCs w:val="22"/>
                <w:lang w:eastAsia="en-US"/>
              </w:rPr>
              <w:t>metodininko</w:t>
            </w:r>
            <w:proofErr w:type="gramEnd"/>
            <w:r w:rsidRPr="00CE2776">
              <w:rPr>
                <w:rFonts w:cs="Tahoma"/>
                <w:szCs w:val="22"/>
                <w:lang w:eastAsia="en-US"/>
              </w:rPr>
              <w:t xml:space="preserve"> kat. A Nr.023767</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1</w:t>
            </w:r>
            <w:r w:rsidRPr="00CE2776">
              <w:rPr>
                <w:rFonts w:cs="Tahoma"/>
                <w:szCs w:val="22"/>
                <w:lang w:val="lt-LT" w:eastAsia="en-US"/>
              </w:rPr>
              <w:t>0</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Vitalija Lideikienė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w:t>
            </w:r>
          </w:p>
        </w:tc>
        <w:tc>
          <w:tcPr>
            <w:tcW w:w="4475" w:type="dxa"/>
            <w:tcBorders>
              <w:left w:val="single" w:sz="6" w:space="0" w:color="000000"/>
              <w:bottom w:val="single" w:sz="6" w:space="0" w:color="000000"/>
              <w:right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val="fi-FI" w:eastAsia="en-US"/>
              </w:rPr>
            </w:pPr>
            <w:r w:rsidRPr="00CE2776">
              <w:rPr>
                <w:rFonts w:cs="Tahoma"/>
                <w:szCs w:val="22"/>
                <w:lang w:val="lt-LT" w:eastAsia="en-US"/>
              </w:rPr>
              <w:t xml:space="preserve">metodininko kat.  </w:t>
            </w:r>
            <w:r w:rsidRPr="00CE2776">
              <w:rPr>
                <w:rFonts w:cs="Tahoma"/>
                <w:szCs w:val="22"/>
                <w:lang w:val="fi-FI" w:eastAsia="en-US"/>
              </w:rPr>
              <w:t>kat.A Nr.030569</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val="lt-LT" w:eastAsia="en-US"/>
              </w:rPr>
            </w:pPr>
            <w:r w:rsidRPr="00CE2776">
              <w:rPr>
                <w:rFonts w:cs="Tahoma"/>
                <w:szCs w:val="22"/>
                <w:lang w:val="lt-LT" w:eastAsia="en-US"/>
              </w:rPr>
              <w:t>11</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Loreta Urbonavičienė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aukštesnysis</w:t>
            </w:r>
          </w:p>
        </w:tc>
        <w:tc>
          <w:tcPr>
            <w:tcW w:w="4475" w:type="dxa"/>
            <w:tcBorders>
              <w:left w:val="single" w:sz="6" w:space="0" w:color="000000"/>
              <w:bottom w:val="single" w:sz="6" w:space="0" w:color="000000"/>
              <w:right w:val="single" w:sz="6" w:space="0" w:color="000000"/>
            </w:tcBorders>
          </w:tcPr>
          <w:p w:rsidR="00C8641E" w:rsidRPr="00833CD7" w:rsidRDefault="00C8641E" w:rsidP="00A43A2E">
            <w:pPr>
              <w:pStyle w:val="WW-TableContents111"/>
              <w:suppressAutoHyphens w:val="0"/>
              <w:spacing w:line="200" w:lineRule="atLeast"/>
              <w:jc w:val="both"/>
              <w:rPr>
                <w:rFonts w:cs="Tahoma"/>
                <w:szCs w:val="22"/>
                <w:lang w:eastAsia="en-US"/>
              </w:rPr>
            </w:pPr>
            <w:proofErr w:type="gramStart"/>
            <w:r w:rsidRPr="00833CD7">
              <w:rPr>
                <w:rFonts w:cs="Tahoma"/>
                <w:szCs w:val="22"/>
                <w:lang w:eastAsia="en-US"/>
              </w:rPr>
              <w:t>vyr</w:t>
            </w:r>
            <w:proofErr w:type="gramEnd"/>
            <w:r w:rsidRPr="00833CD7">
              <w:rPr>
                <w:rFonts w:cs="Tahoma"/>
                <w:szCs w:val="22"/>
                <w:lang w:eastAsia="en-US"/>
              </w:rPr>
              <w:t>. auklėtojo kat.A Nr.023565</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1</w:t>
            </w:r>
            <w:r w:rsidRPr="00CE2776">
              <w:rPr>
                <w:rFonts w:cs="Tahoma"/>
                <w:szCs w:val="22"/>
                <w:lang w:val="lt-LT" w:eastAsia="en-US"/>
              </w:rPr>
              <w:t>2</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Roneta Baronienė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w:t>
            </w:r>
          </w:p>
        </w:tc>
        <w:tc>
          <w:tcPr>
            <w:tcW w:w="4475" w:type="dxa"/>
            <w:tcBorders>
              <w:left w:val="single" w:sz="6" w:space="0" w:color="000000"/>
              <w:bottom w:val="single" w:sz="6" w:space="0" w:color="000000"/>
              <w:right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val="fi-FI" w:eastAsia="en-US"/>
              </w:rPr>
            </w:pPr>
            <w:r w:rsidRPr="00CE2776">
              <w:rPr>
                <w:rFonts w:cs="Tahoma"/>
                <w:szCs w:val="22"/>
                <w:lang w:val="fi-FI" w:eastAsia="en-US"/>
              </w:rPr>
              <w:t>auklėtojo kategorija</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lastRenderedPageBreak/>
              <w:t>1</w:t>
            </w:r>
            <w:r w:rsidRPr="00CE2776">
              <w:rPr>
                <w:rFonts w:cs="Tahoma"/>
                <w:szCs w:val="22"/>
                <w:lang w:val="lt-LT" w:eastAsia="en-US"/>
              </w:rPr>
              <w:t>3</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Vida Gužėnienė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w:t>
            </w:r>
          </w:p>
        </w:tc>
        <w:tc>
          <w:tcPr>
            <w:tcW w:w="4475" w:type="dxa"/>
            <w:tcBorders>
              <w:left w:val="single" w:sz="6" w:space="0" w:color="000000"/>
              <w:bottom w:val="single" w:sz="6" w:space="0" w:color="000000"/>
              <w:right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val="fi-FI" w:eastAsia="en-US"/>
              </w:rPr>
            </w:pPr>
            <w:r w:rsidRPr="00CE2776">
              <w:rPr>
                <w:rFonts w:cs="Tahoma"/>
                <w:szCs w:val="22"/>
                <w:lang w:val="fi-FI" w:eastAsia="en-US"/>
              </w:rPr>
              <w:t>metodininko kat. Nr. A Nr. 023766</w:t>
            </w:r>
          </w:p>
        </w:tc>
      </w:tr>
      <w:tr w:rsidR="00C8641E" w:rsidTr="00A43A2E">
        <w:trPr>
          <w:cantSplit/>
        </w:trPr>
        <w:tc>
          <w:tcPr>
            <w:tcW w:w="567"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1</w:t>
            </w:r>
            <w:r w:rsidRPr="00CE2776">
              <w:rPr>
                <w:rFonts w:cs="Tahoma"/>
                <w:szCs w:val="22"/>
                <w:lang w:val="lt-LT" w:eastAsia="en-US"/>
              </w:rPr>
              <w:t>4</w:t>
            </w:r>
          </w:p>
          <w:p w:rsidR="00C8641E" w:rsidRPr="00CE2776" w:rsidRDefault="00C8641E" w:rsidP="00A43A2E">
            <w:pPr>
              <w:pStyle w:val="WW-TableContents111"/>
              <w:suppressAutoHyphens w:val="0"/>
              <w:spacing w:line="200" w:lineRule="atLeast"/>
              <w:jc w:val="both"/>
              <w:rPr>
                <w:rFonts w:cs="Tahoma"/>
                <w:szCs w:val="22"/>
                <w:lang w:eastAsia="en-US"/>
              </w:rPr>
            </w:pP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Irma Čekanauskaitė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 magistro laipsnis</w:t>
            </w:r>
          </w:p>
        </w:tc>
        <w:tc>
          <w:tcPr>
            <w:tcW w:w="4475" w:type="dxa"/>
            <w:tcBorders>
              <w:left w:val="single" w:sz="6" w:space="0" w:color="000000"/>
              <w:bottom w:val="single" w:sz="6" w:space="0" w:color="000000"/>
              <w:right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proofErr w:type="gramStart"/>
            <w:r w:rsidRPr="00CE2776">
              <w:rPr>
                <w:rFonts w:cs="Tahoma"/>
                <w:szCs w:val="22"/>
                <w:lang w:eastAsia="en-US"/>
              </w:rPr>
              <w:t>logopedo</w:t>
            </w:r>
            <w:proofErr w:type="gramEnd"/>
            <w:r w:rsidRPr="00CE2776">
              <w:rPr>
                <w:rFonts w:cs="Tahoma"/>
                <w:szCs w:val="22"/>
                <w:lang w:eastAsia="en-US"/>
              </w:rPr>
              <w:t xml:space="preserve"> metodininko kat.  A Nr.012811</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1</w:t>
            </w:r>
            <w:r w:rsidRPr="00CE2776">
              <w:rPr>
                <w:rFonts w:cs="Tahoma"/>
                <w:szCs w:val="22"/>
                <w:lang w:val="lt-LT" w:eastAsia="en-US"/>
              </w:rPr>
              <w:t>5</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Inga Budrytė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w:t>
            </w:r>
          </w:p>
        </w:tc>
        <w:tc>
          <w:tcPr>
            <w:tcW w:w="4475" w:type="dxa"/>
            <w:tcBorders>
              <w:left w:val="single" w:sz="6" w:space="0" w:color="000000"/>
              <w:bottom w:val="single" w:sz="6" w:space="0" w:color="000000"/>
              <w:right w:val="single" w:sz="6" w:space="0" w:color="000000"/>
            </w:tcBorders>
          </w:tcPr>
          <w:p w:rsidR="00C8641E" w:rsidRDefault="00C8641E" w:rsidP="00A43A2E">
            <w:r>
              <w:t>Logopedo metodininko kategorija Nr.033947</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rPr>
                <w:rFonts w:cs="Tahoma"/>
                <w:szCs w:val="22"/>
                <w:lang w:eastAsia="en-US"/>
              </w:rPr>
            </w:pPr>
            <w:r w:rsidRPr="00CE2776">
              <w:rPr>
                <w:rFonts w:cs="Tahoma"/>
                <w:szCs w:val="22"/>
                <w:lang w:eastAsia="en-US"/>
              </w:rPr>
              <w:t>1</w:t>
            </w:r>
            <w:r w:rsidRPr="00CE2776">
              <w:rPr>
                <w:rFonts w:cs="Tahoma"/>
                <w:szCs w:val="22"/>
                <w:lang w:val="lt-LT" w:eastAsia="en-US"/>
              </w:rPr>
              <w:t>6</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Violeta Pupeikienė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w:t>
            </w:r>
          </w:p>
        </w:tc>
        <w:tc>
          <w:tcPr>
            <w:tcW w:w="4475" w:type="dxa"/>
            <w:tcBorders>
              <w:left w:val="single" w:sz="6" w:space="0" w:color="000000"/>
              <w:bottom w:val="single" w:sz="6" w:space="0" w:color="000000"/>
              <w:right w:val="single" w:sz="6" w:space="0" w:color="000000"/>
            </w:tcBorders>
          </w:tcPr>
          <w:p w:rsidR="00C8641E" w:rsidRPr="00833CD7" w:rsidRDefault="00C8641E" w:rsidP="00A43A2E">
            <w:pPr>
              <w:pStyle w:val="WW-TableContents11"/>
              <w:suppressAutoHyphens w:val="0"/>
              <w:spacing w:line="200" w:lineRule="atLeast"/>
              <w:jc w:val="both"/>
              <w:rPr>
                <w:szCs w:val="22"/>
              </w:rPr>
            </w:pPr>
            <w:proofErr w:type="gramStart"/>
            <w:r w:rsidRPr="00833CD7">
              <w:rPr>
                <w:color w:val="0D1216"/>
              </w:rPr>
              <w:t>vyr</w:t>
            </w:r>
            <w:proofErr w:type="gramEnd"/>
            <w:r w:rsidRPr="00833CD7">
              <w:rPr>
                <w:color w:val="0D1216"/>
              </w:rPr>
              <w:t>. auklėtojo kat.A Nr.035259</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rPr>
                <w:rFonts w:cs="Tahoma"/>
                <w:szCs w:val="22"/>
                <w:lang w:eastAsia="en-US"/>
              </w:rPr>
            </w:pPr>
            <w:r w:rsidRPr="00CE2776">
              <w:rPr>
                <w:rFonts w:cs="Tahoma"/>
                <w:szCs w:val="22"/>
                <w:lang w:eastAsia="en-US"/>
              </w:rPr>
              <w:t>1</w:t>
            </w:r>
            <w:r w:rsidRPr="00CE2776">
              <w:rPr>
                <w:rFonts w:cs="Tahoma"/>
                <w:szCs w:val="22"/>
                <w:lang w:val="lt-LT" w:eastAsia="en-US"/>
              </w:rPr>
              <w:t>7</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Daiva Vaičiulienė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aukštesnysis</w:t>
            </w:r>
          </w:p>
        </w:tc>
        <w:tc>
          <w:tcPr>
            <w:tcW w:w="4475" w:type="dxa"/>
            <w:tcBorders>
              <w:left w:val="single" w:sz="6" w:space="0" w:color="000000"/>
              <w:bottom w:val="single" w:sz="6" w:space="0" w:color="000000"/>
              <w:right w:val="single" w:sz="6" w:space="0" w:color="000000"/>
            </w:tcBorders>
          </w:tcPr>
          <w:p w:rsidR="00C8641E" w:rsidRDefault="00C8641E" w:rsidP="00A43A2E">
            <w:pPr>
              <w:pStyle w:val="WW-TableContents11"/>
              <w:suppressAutoHyphens w:val="0"/>
              <w:spacing w:line="200" w:lineRule="atLeast"/>
              <w:jc w:val="both"/>
              <w:rPr>
                <w:szCs w:val="22"/>
                <w:lang w:val="fi-FI"/>
              </w:rPr>
            </w:pPr>
            <w:r>
              <w:rPr>
                <w:color w:val="0D1216"/>
                <w:lang w:val="fi-FI"/>
              </w:rPr>
              <w:t>vyr.auklėtojo kategorija A Nr. 023770</w:t>
            </w:r>
          </w:p>
        </w:tc>
      </w:tr>
      <w:tr w:rsidR="00C8641E" w:rsidTr="00A43A2E">
        <w:trPr>
          <w:cantSplit/>
        </w:trPr>
        <w:tc>
          <w:tcPr>
            <w:tcW w:w="567" w:type="dxa"/>
            <w:tcBorders>
              <w:left w:val="single" w:sz="6" w:space="0" w:color="000000"/>
              <w:bottom w:val="single" w:sz="6" w:space="0" w:color="000000"/>
            </w:tcBorders>
            <w:vAlign w:val="bottom"/>
          </w:tcPr>
          <w:p w:rsidR="00C8641E" w:rsidRPr="00CE2776" w:rsidRDefault="00C8641E" w:rsidP="00A43A2E">
            <w:pPr>
              <w:pStyle w:val="WW-TableContents111"/>
              <w:suppressAutoHyphens w:val="0"/>
              <w:spacing w:line="200" w:lineRule="atLeast"/>
              <w:rPr>
                <w:rFonts w:cs="Tahoma"/>
                <w:szCs w:val="22"/>
                <w:lang w:eastAsia="en-US"/>
              </w:rPr>
            </w:pPr>
            <w:r w:rsidRPr="00CE2776">
              <w:rPr>
                <w:rFonts w:cs="Tahoma"/>
                <w:szCs w:val="22"/>
                <w:lang w:eastAsia="en-US"/>
              </w:rPr>
              <w:t>1</w:t>
            </w:r>
            <w:r w:rsidRPr="00CE2776">
              <w:rPr>
                <w:rFonts w:cs="Tahoma"/>
                <w:szCs w:val="22"/>
                <w:lang w:val="lt-LT" w:eastAsia="en-US"/>
              </w:rPr>
              <w:t>8</w:t>
            </w:r>
          </w:p>
        </w:tc>
        <w:tc>
          <w:tcPr>
            <w:tcW w:w="269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Birutė Bajoriūnienė</w:t>
            </w:r>
          </w:p>
        </w:tc>
        <w:tc>
          <w:tcPr>
            <w:tcW w:w="1984" w:type="dxa"/>
            <w:tcBorders>
              <w:left w:val="single" w:sz="6" w:space="0" w:color="000000"/>
              <w:bottom w:val="single" w:sz="6" w:space="0" w:color="000000"/>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w:t>
            </w:r>
          </w:p>
        </w:tc>
        <w:tc>
          <w:tcPr>
            <w:tcW w:w="4475" w:type="dxa"/>
            <w:tcBorders>
              <w:left w:val="single" w:sz="6" w:space="0" w:color="000000"/>
              <w:bottom w:val="single" w:sz="6" w:space="0" w:color="000000"/>
              <w:right w:val="single" w:sz="6" w:space="0" w:color="000000"/>
            </w:tcBorders>
          </w:tcPr>
          <w:p w:rsidR="00C8641E" w:rsidRDefault="00C8641E" w:rsidP="00A43A2E">
            <w:pPr>
              <w:pStyle w:val="WW-TableContents11"/>
              <w:suppressAutoHyphens w:val="0"/>
              <w:spacing w:line="200" w:lineRule="atLeast"/>
              <w:jc w:val="both"/>
              <w:rPr>
                <w:sz w:val="22"/>
                <w:szCs w:val="22"/>
              </w:rPr>
            </w:pPr>
            <w:proofErr w:type="gramStart"/>
            <w:r>
              <w:t>metodininko</w:t>
            </w:r>
            <w:proofErr w:type="gramEnd"/>
            <w:r>
              <w:t xml:space="preserve"> kategorija ANr. 037963</w:t>
            </w:r>
          </w:p>
        </w:tc>
      </w:tr>
      <w:tr w:rsidR="00C8641E" w:rsidTr="00A43A2E">
        <w:trPr>
          <w:cantSplit/>
          <w:trHeight w:val="746"/>
        </w:trPr>
        <w:tc>
          <w:tcPr>
            <w:tcW w:w="567" w:type="dxa"/>
            <w:tcBorders>
              <w:left w:val="single" w:sz="6" w:space="0" w:color="000000"/>
              <w:bottom w:val="single" w:sz="4" w:space="0" w:color="auto"/>
            </w:tcBorders>
            <w:vAlign w:val="bottom"/>
          </w:tcPr>
          <w:p w:rsidR="00C8641E" w:rsidRPr="00CE2776" w:rsidRDefault="00C8641E" w:rsidP="00A43A2E">
            <w:pPr>
              <w:pStyle w:val="WW-TableContents111"/>
              <w:suppressAutoHyphens w:val="0"/>
              <w:spacing w:line="200" w:lineRule="atLeast"/>
              <w:rPr>
                <w:rFonts w:cs="Tahoma"/>
                <w:szCs w:val="22"/>
                <w:lang w:eastAsia="en-US"/>
              </w:rPr>
            </w:pPr>
            <w:r>
              <w:rPr>
                <w:rFonts w:cs="Tahoma"/>
                <w:szCs w:val="22"/>
                <w:lang w:eastAsia="en-US"/>
              </w:rPr>
              <w:t>19</w:t>
            </w:r>
          </w:p>
        </w:tc>
        <w:tc>
          <w:tcPr>
            <w:tcW w:w="2694" w:type="dxa"/>
            <w:tcBorders>
              <w:left w:val="single" w:sz="6" w:space="0" w:color="000000"/>
              <w:bottom w:val="single" w:sz="4" w:space="0" w:color="auto"/>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Samanta Semičiovaitė-Motiekienė</w:t>
            </w:r>
          </w:p>
        </w:tc>
        <w:tc>
          <w:tcPr>
            <w:tcW w:w="1984" w:type="dxa"/>
            <w:tcBorders>
              <w:left w:val="single" w:sz="6" w:space="0" w:color="000000"/>
              <w:bottom w:val="single" w:sz="4" w:space="0" w:color="auto"/>
            </w:tcBorders>
          </w:tcPr>
          <w:p w:rsidR="00C8641E" w:rsidRPr="00CE2776" w:rsidRDefault="00C8641E" w:rsidP="00A43A2E">
            <w:pPr>
              <w:pStyle w:val="WW-TableContents111"/>
              <w:suppressAutoHyphens w:val="0"/>
              <w:spacing w:line="200" w:lineRule="atLeast"/>
              <w:jc w:val="both"/>
              <w:rPr>
                <w:rFonts w:cs="Tahoma"/>
                <w:szCs w:val="22"/>
                <w:lang w:eastAsia="en-US"/>
              </w:rPr>
            </w:pPr>
            <w:r w:rsidRPr="00CE2776">
              <w:rPr>
                <w:rFonts w:cs="Tahoma"/>
                <w:szCs w:val="22"/>
                <w:lang w:eastAsia="en-US"/>
              </w:rPr>
              <w:t>aukštasis</w:t>
            </w:r>
          </w:p>
        </w:tc>
        <w:tc>
          <w:tcPr>
            <w:tcW w:w="4475" w:type="dxa"/>
            <w:tcBorders>
              <w:left w:val="single" w:sz="6" w:space="0" w:color="000000"/>
              <w:bottom w:val="single" w:sz="4" w:space="0" w:color="auto"/>
              <w:right w:val="single" w:sz="6" w:space="0" w:color="000000"/>
            </w:tcBorders>
          </w:tcPr>
          <w:p w:rsidR="00C8641E" w:rsidRPr="0099569E" w:rsidRDefault="00C8641E" w:rsidP="00A43A2E">
            <w:pPr>
              <w:pStyle w:val="WW-TableContents11"/>
              <w:suppressAutoHyphens w:val="0"/>
              <w:spacing w:line="200" w:lineRule="atLeast"/>
              <w:jc w:val="both"/>
              <w:rPr>
                <w:color w:val="0D1216"/>
              </w:rPr>
            </w:pPr>
            <w:proofErr w:type="gramStart"/>
            <w:r>
              <w:rPr>
                <w:sz w:val="22"/>
                <w:szCs w:val="22"/>
              </w:rPr>
              <w:t>a</w:t>
            </w:r>
            <w:r w:rsidRPr="00356BBD">
              <w:rPr>
                <w:sz w:val="22"/>
                <w:szCs w:val="22"/>
              </w:rPr>
              <w:t>uklėtojo</w:t>
            </w:r>
            <w:proofErr w:type="gramEnd"/>
            <w:r w:rsidRPr="00356BBD">
              <w:rPr>
                <w:sz w:val="22"/>
                <w:szCs w:val="22"/>
              </w:rPr>
              <w:t xml:space="preserve"> kv. </w:t>
            </w:r>
            <w:r>
              <w:rPr>
                <w:sz w:val="22"/>
                <w:szCs w:val="22"/>
              </w:rPr>
              <w:t>kategorija</w:t>
            </w:r>
          </w:p>
        </w:tc>
      </w:tr>
      <w:tr w:rsidR="00C8641E" w:rsidTr="00A43A2E">
        <w:trPr>
          <w:cantSplit/>
        </w:trPr>
        <w:tc>
          <w:tcPr>
            <w:tcW w:w="567" w:type="dxa"/>
            <w:tcBorders>
              <w:top w:val="single" w:sz="4" w:space="0" w:color="auto"/>
              <w:left w:val="single" w:sz="6" w:space="0" w:color="000000"/>
            </w:tcBorders>
            <w:vAlign w:val="bottom"/>
          </w:tcPr>
          <w:p w:rsidR="00C8641E" w:rsidRPr="00CE2776" w:rsidRDefault="00C8641E" w:rsidP="00A43A2E">
            <w:pPr>
              <w:pStyle w:val="WW-TableContents111"/>
              <w:spacing w:line="200" w:lineRule="atLeast"/>
              <w:rPr>
                <w:rFonts w:cs="Tahoma"/>
                <w:szCs w:val="22"/>
                <w:lang w:val="lt-LT" w:eastAsia="en-US"/>
              </w:rPr>
            </w:pPr>
            <w:r>
              <w:rPr>
                <w:rFonts w:cs="Tahoma"/>
                <w:szCs w:val="22"/>
                <w:lang w:val="lt-LT" w:eastAsia="en-US"/>
              </w:rPr>
              <w:t>20</w:t>
            </w:r>
          </w:p>
        </w:tc>
        <w:tc>
          <w:tcPr>
            <w:tcW w:w="2694" w:type="dxa"/>
            <w:tcBorders>
              <w:top w:val="single" w:sz="4" w:space="0" w:color="auto"/>
              <w:left w:val="single" w:sz="6" w:space="0" w:color="000000"/>
            </w:tcBorders>
          </w:tcPr>
          <w:p w:rsidR="00C8641E" w:rsidRPr="00CE2776" w:rsidRDefault="00C8641E" w:rsidP="00A43A2E">
            <w:pPr>
              <w:pStyle w:val="WW-TableContents111"/>
              <w:spacing w:line="200" w:lineRule="atLeast"/>
              <w:jc w:val="both"/>
              <w:rPr>
                <w:rFonts w:cs="Tahoma"/>
                <w:szCs w:val="22"/>
                <w:lang w:val="lt-LT" w:eastAsia="en-US"/>
              </w:rPr>
            </w:pPr>
            <w:r>
              <w:rPr>
                <w:rFonts w:cs="Tahoma"/>
                <w:szCs w:val="22"/>
                <w:lang w:val="lt-LT" w:eastAsia="en-US"/>
              </w:rPr>
              <w:t>Dalia Žiukienė</w:t>
            </w:r>
          </w:p>
        </w:tc>
        <w:tc>
          <w:tcPr>
            <w:tcW w:w="1984" w:type="dxa"/>
            <w:tcBorders>
              <w:top w:val="single" w:sz="4" w:space="0" w:color="auto"/>
              <w:left w:val="single" w:sz="6" w:space="0" w:color="000000"/>
            </w:tcBorders>
          </w:tcPr>
          <w:p w:rsidR="00C8641E" w:rsidRPr="00CE2776" w:rsidRDefault="00C8641E" w:rsidP="00A43A2E">
            <w:pPr>
              <w:pStyle w:val="WW-TableContents111"/>
              <w:spacing w:line="200" w:lineRule="atLeast"/>
              <w:jc w:val="both"/>
              <w:rPr>
                <w:rFonts w:cs="Tahoma"/>
                <w:szCs w:val="22"/>
                <w:lang w:eastAsia="en-US"/>
              </w:rPr>
            </w:pPr>
            <w:r>
              <w:rPr>
                <w:rFonts w:cs="Tahoma"/>
                <w:szCs w:val="22"/>
                <w:lang w:eastAsia="en-US"/>
              </w:rPr>
              <w:t>aukštasis</w:t>
            </w:r>
          </w:p>
        </w:tc>
        <w:tc>
          <w:tcPr>
            <w:tcW w:w="4475" w:type="dxa"/>
            <w:tcBorders>
              <w:top w:val="single" w:sz="4" w:space="0" w:color="auto"/>
              <w:left w:val="single" w:sz="6" w:space="0" w:color="000000"/>
              <w:right w:val="single" w:sz="6" w:space="0" w:color="000000"/>
            </w:tcBorders>
          </w:tcPr>
          <w:p w:rsidR="00C8641E" w:rsidRPr="00356BBD" w:rsidRDefault="00C8641E" w:rsidP="00A43A2E">
            <w:pPr>
              <w:pStyle w:val="WW-TableContents11"/>
              <w:spacing w:line="200" w:lineRule="atLeast"/>
              <w:jc w:val="both"/>
              <w:rPr>
                <w:sz w:val="22"/>
                <w:szCs w:val="22"/>
              </w:rPr>
            </w:pPr>
            <w:proofErr w:type="gramStart"/>
            <w:r>
              <w:rPr>
                <w:sz w:val="22"/>
                <w:szCs w:val="22"/>
              </w:rPr>
              <w:t>a</w:t>
            </w:r>
            <w:r w:rsidRPr="00356BBD">
              <w:rPr>
                <w:sz w:val="22"/>
                <w:szCs w:val="22"/>
              </w:rPr>
              <w:t>uklėtojo</w:t>
            </w:r>
            <w:proofErr w:type="gramEnd"/>
            <w:r w:rsidRPr="00356BBD">
              <w:rPr>
                <w:sz w:val="22"/>
                <w:szCs w:val="22"/>
              </w:rPr>
              <w:t xml:space="preserve"> kv. </w:t>
            </w:r>
            <w:r>
              <w:rPr>
                <w:sz w:val="22"/>
                <w:szCs w:val="22"/>
              </w:rPr>
              <w:t>kategorija</w:t>
            </w:r>
          </w:p>
        </w:tc>
      </w:tr>
      <w:tr w:rsidR="00C8641E" w:rsidTr="00A43A2E">
        <w:trPr>
          <w:cantSplit/>
        </w:trPr>
        <w:tc>
          <w:tcPr>
            <w:tcW w:w="567" w:type="dxa"/>
            <w:tcBorders>
              <w:top w:val="single" w:sz="4" w:space="0" w:color="auto"/>
              <w:left w:val="single" w:sz="6" w:space="0" w:color="000000"/>
              <w:bottom w:val="single" w:sz="4" w:space="0" w:color="auto"/>
            </w:tcBorders>
            <w:vAlign w:val="bottom"/>
          </w:tcPr>
          <w:p w:rsidR="00C8641E" w:rsidRDefault="00C8641E" w:rsidP="00A43A2E">
            <w:pPr>
              <w:pStyle w:val="WW-TableContents111"/>
              <w:suppressAutoHyphens w:val="0"/>
              <w:spacing w:line="200" w:lineRule="atLeast"/>
              <w:rPr>
                <w:rFonts w:cs="Tahoma"/>
                <w:szCs w:val="22"/>
                <w:lang w:eastAsia="en-US"/>
              </w:rPr>
            </w:pPr>
            <w:r>
              <w:rPr>
                <w:rFonts w:cs="Tahoma"/>
                <w:szCs w:val="22"/>
                <w:lang w:eastAsia="en-US"/>
              </w:rPr>
              <w:t>21</w:t>
            </w:r>
          </w:p>
        </w:tc>
        <w:tc>
          <w:tcPr>
            <w:tcW w:w="2694" w:type="dxa"/>
            <w:tcBorders>
              <w:top w:val="single" w:sz="4" w:space="0" w:color="auto"/>
              <w:left w:val="single" w:sz="6" w:space="0" w:color="000000"/>
              <w:bottom w:val="single" w:sz="4" w:space="0" w:color="auto"/>
            </w:tcBorders>
          </w:tcPr>
          <w:p w:rsidR="00C8641E" w:rsidRPr="00CE2776" w:rsidRDefault="00C8641E" w:rsidP="00A43A2E">
            <w:pPr>
              <w:pStyle w:val="WW-TableContents111"/>
              <w:suppressAutoHyphens w:val="0"/>
              <w:spacing w:line="200" w:lineRule="atLeast"/>
              <w:jc w:val="both"/>
              <w:rPr>
                <w:rFonts w:cs="Tahoma"/>
                <w:szCs w:val="22"/>
                <w:lang w:eastAsia="en-US"/>
              </w:rPr>
            </w:pPr>
            <w:r>
              <w:rPr>
                <w:rFonts w:cs="Tahoma"/>
                <w:szCs w:val="22"/>
                <w:lang w:eastAsia="en-US"/>
              </w:rPr>
              <w:t>Monika Vaičiulienė</w:t>
            </w:r>
          </w:p>
        </w:tc>
        <w:tc>
          <w:tcPr>
            <w:tcW w:w="1984" w:type="dxa"/>
            <w:tcBorders>
              <w:top w:val="single" w:sz="4" w:space="0" w:color="auto"/>
              <w:left w:val="single" w:sz="6" w:space="0" w:color="000000"/>
              <w:bottom w:val="single" w:sz="4" w:space="0" w:color="auto"/>
            </w:tcBorders>
          </w:tcPr>
          <w:p w:rsidR="00C8641E" w:rsidRPr="00CE2776" w:rsidRDefault="00C8641E" w:rsidP="00A43A2E">
            <w:pPr>
              <w:pStyle w:val="WW-TableContents111"/>
              <w:suppressAutoHyphens w:val="0"/>
              <w:spacing w:line="200" w:lineRule="atLeast"/>
              <w:jc w:val="both"/>
              <w:rPr>
                <w:rFonts w:cs="Tahoma"/>
                <w:szCs w:val="22"/>
                <w:lang w:eastAsia="en-US"/>
              </w:rPr>
            </w:pPr>
            <w:r>
              <w:rPr>
                <w:rFonts w:cs="Tahoma"/>
                <w:szCs w:val="22"/>
                <w:lang w:eastAsia="en-US"/>
              </w:rPr>
              <w:t>aukštasis</w:t>
            </w:r>
          </w:p>
        </w:tc>
        <w:tc>
          <w:tcPr>
            <w:tcW w:w="4475" w:type="dxa"/>
            <w:tcBorders>
              <w:top w:val="single" w:sz="4" w:space="0" w:color="auto"/>
              <w:left w:val="single" w:sz="6" w:space="0" w:color="000000"/>
              <w:bottom w:val="single" w:sz="4" w:space="0" w:color="auto"/>
              <w:right w:val="single" w:sz="6" w:space="0" w:color="000000"/>
            </w:tcBorders>
          </w:tcPr>
          <w:p w:rsidR="00C8641E" w:rsidRPr="00356BBD" w:rsidRDefault="00C8641E" w:rsidP="00A43A2E">
            <w:pPr>
              <w:pStyle w:val="WW-TableContents11"/>
              <w:suppressAutoHyphens w:val="0"/>
              <w:spacing w:line="200" w:lineRule="atLeast"/>
              <w:jc w:val="both"/>
              <w:rPr>
                <w:color w:val="0D1216"/>
              </w:rPr>
            </w:pPr>
            <w:proofErr w:type="gramStart"/>
            <w:r>
              <w:rPr>
                <w:sz w:val="22"/>
                <w:szCs w:val="22"/>
              </w:rPr>
              <w:t>a</w:t>
            </w:r>
            <w:r w:rsidRPr="00356BBD">
              <w:rPr>
                <w:sz w:val="22"/>
                <w:szCs w:val="22"/>
              </w:rPr>
              <w:t>uklėtojo</w:t>
            </w:r>
            <w:proofErr w:type="gramEnd"/>
            <w:r w:rsidRPr="00356BBD">
              <w:rPr>
                <w:sz w:val="22"/>
                <w:szCs w:val="22"/>
              </w:rPr>
              <w:t xml:space="preserve"> kv. </w:t>
            </w:r>
            <w:r>
              <w:rPr>
                <w:sz w:val="22"/>
                <w:szCs w:val="22"/>
              </w:rPr>
              <w:t>kategorija</w:t>
            </w:r>
          </w:p>
        </w:tc>
      </w:tr>
      <w:tr w:rsidR="00C8641E" w:rsidTr="00A43A2E">
        <w:trPr>
          <w:cantSplit/>
        </w:trPr>
        <w:tc>
          <w:tcPr>
            <w:tcW w:w="567" w:type="dxa"/>
            <w:tcBorders>
              <w:top w:val="single" w:sz="4" w:space="0" w:color="auto"/>
              <w:left w:val="single" w:sz="6" w:space="0" w:color="000000"/>
              <w:bottom w:val="single" w:sz="4" w:space="0" w:color="auto"/>
            </w:tcBorders>
            <w:vAlign w:val="bottom"/>
          </w:tcPr>
          <w:p w:rsidR="00C8641E" w:rsidRPr="00CE2776" w:rsidRDefault="00C8641E" w:rsidP="00A43A2E">
            <w:pPr>
              <w:pStyle w:val="WW-TableContents111"/>
              <w:suppressAutoHyphens w:val="0"/>
              <w:spacing w:line="200" w:lineRule="atLeast"/>
              <w:rPr>
                <w:rFonts w:cs="Tahoma"/>
                <w:szCs w:val="22"/>
                <w:lang w:eastAsia="en-US"/>
              </w:rPr>
            </w:pPr>
            <w:r>
              <w:rPr>
                <w:rFonts w:cs="Tahoma"/>
                <w:szCs w:val="22"/>
                <w:lang w:eastAsia="en-US"/>
              </w:rPr>
              <w:t>22</w:t>
            </w:r>
          </w:p>
        </w:tc>
        <w:tc>
          <w:tcPr>
            <w:tcW w:w="2694" w:type="dxa"/>
            <w:tcBorders>
              <w:top w:val="single" w:sz="4" w:space="0" w:color="auto"/>
              <w:left w:val="single" w:sz="6" w:space="0" w:color="000000"/>
              <w:bottom w:val="single" w:sz="4" w:space="0" w:color="auto"/>
            </w:tcBorders>
          </w:tcPr>
          <w:p w:rsidR="00C8641E" w:rsidRPr="00CE2776" w:rsidRDefault="00C8641E" w:rsidP="00A43A2E">
            <w:pPr>
              <w:pStyle w:val="WW-TableContents111"/>
              <w:suppressAutoHyphens w:val="0"/>
              <w:spacing w:line="200" w:lineRule="atLeast"/>
              <w:jc w:val="both"/>
              <w:rPr>
                <w:rFonts w:cs="Tahoma"/>
                <w:szCs w:val="22"/>
                <w:lang w:eastAsia="en-US"/>
              </w:rPr>
            </w:pPr>
            <w:r>
              <w:rPr>
                <w:rFonts w:cs="Tahoma"/>
                <w:szCs w:val="22"/>
                <w:lang w:eastAsia="en-US"/>
              </w:rPr>
              <w:t>Dalia Meškonytė</w:t>
            </w:r>
          </w:p>
        </w:tc>
        <w:tc>
          <w:tcPr>
            <w:tcW w:w="1984" w:type="dxa"/>
            <w:tcBorders>
              <w:top w:val="single" w:sz="4" w:space="0" w:color="auto"/>
              <w:left w:val="single" w:sz="6" w:space="0" w:color="000000"/>
              <w:bottom w:val="single" w:sz="4" w:space="0" w:color="auto"/>
            </w:tcBorders>
          </w:tcPr>
          <w:p w:rsidR="00C8641E" w:rsidRPr="00CE2776" w:rsidRDefault="00C8641E" w:rsidP="00A43A2E">
            <w:pPr>
              <w:pStyle w:val="WW-TableContents111"/>
              <w:suppressAutoHyphens w:val="0"/>
              <w:spacing w:line="200" w:lineRule="atLeast"/>
              <w:jc w:val="both"/>
              <w:rPr>
                <w:rFonts w:cs="Tahoma"/>
                <w:szCs w:val="22"/>
                <w:lang w:eastAsia="en-US"/>
              </w:rPr>
            </w:pPr>
            <w:r>
              <w:rPr>
                <w:rFonts w:cs="Tahoma"/>
                <w:szCs w:val="22"/>
                <w:lang w:eastAsia="en-US"/>
              </w:rPr>
              <w:t>aukštasis</w:t>
            </w:r>
          </w:p>
        </w:tc>
        <w:tc>
          <w:tcPr>
            <w:tcW w:w="4475" w:type="dxa"/>
            <w:tcBorders>
              <w:top w:val="single" w:sz="4" w:space="0" w:color="auto"/>
              <w:left w:val="single" w:sz="6" w:space="0" w:color="000000"/>
              <w:bottom w:val="single" w:sz="4" w:space="0" w:color="auto"/>
              <w:right w:val="single" w:sz="6" w:space="0" w:color="000000"/>
            </w:tcBorders>
          </w:tcPr>
          <w:p w:rsidR="00C8641E" w:rsidRPr="00356BBD" w:rsidRDefault="00C8641E" w:rsidP="00A43A2E">
            <w:pPr>
              <w:pStyle w:val="WW-TableContents11"/>
              <w:suppressAutoHyphens w:val="0"/>
              <w:spacing w:line="200" w:lineRule="atLeast"/>
              <w:jc w:val="both"/>
              <w:rPr>
                <w:color w:val="0D1216"/>
              </w:rPr>
            </w:pPr>
            <w:proofErr w:type="gramStart"/>
            <w:r>
              <w:rPr>
                <w:color w:val="0D1216"/>
              </w:rPr>
              <w:t>vyr</w:t>
            </w:r>
            <w:proofErr w:type="gramEnd"/>
            <w:r>
              <w:rPr>
                <w:color w:val="0D1216"/>
              </w:rPr>
              <w:t xml:space="preserve">. </w:t>
            </w:r>
            <w:proofErr w:type="gramStart"/>
            <w:r>
              <w:rPr>
                <w:color w:val="0D1216"/>
              </w:rPr>
              <w:t>auklėtojo</w:t>
            </w:r>
            <w:proofErr w:type="gramEnd"/>
            <w:r>
              <w:rPr>
                <w:color w:val="0D1216"/>
              </w:rPr>
              <w:t xml:space="preserve"> kv. Kategorija A Nr.027503</w:t>
            </w:r>
          </w:p>
        </w:tc>
      </w:tr>
    </w:tbl>
    <w:p w:rsidR="00C8641E" w:rsidRDefault="00C8641E" w:rsidP="00C8641E"/>
    <w:p w:rsidR="00C8641E" w:rsidRDefault="00C8641E" w:rsidP="00C8641E">
      <w:pPr>
        <w:jc w:val="center"/>
      </w:pPr>
    </w:p>
    <w:p w:rsidR="00C8641E" w:rsidRPr="00E6785F" w:rsidRDefault="00C8641E" w:rsidP="00C8641E">
      <w:pPr>
        <w:pStyle w:val="BodyTextIndent"/>
        <w:ind w:right="-81"/>
        <w:jc w:val="center"/>
        <w:rPr>
          <w:b/>
          <w:bCs/>
          <w:lang w:val="fi-FI" w:eastAsia="x-none"/>
        </w:rPr>
      </w:pPr>
      <w:r w:rsidRPr="00E6785F">
        <w:rPr>
          <w:b/>
          <w:bCs/>
          <w:lang w:val="fi-FI" w:eastAsia="x-none"/>
        </w:rPr>
        <w:t>FILOSOFIJA</w:t>
      </w:r>
    </w:p>
    <w:p w:rsidR="00C8641E" w:rsidRDefault="00C8641E" w:rsidP="00C8641E">
      <w:pPr>
        <w:ind w:right="-81" w:firstLine="567"/>
        <w:jc w:val="both"/>
      </w:pPr>
      <w:r>
        <w:t>Atėjai, kad rodytume Tau kelią. Kad pažintum žemę, kuri Tave peni ir nešioja, namus kuriuose gyveni, duoną, kurią valgai.</w:t>
      </w:r>
    </w:p>
    <w:p w:rsidR="00C8641E" w:rsidRDefault="00C8641E" w:rsidP="00C8641E">
      <w:pPr>
        <w:ind w:right="-81" w:firstLine="567"/>
        <w:jc w:val="both"/>
      </w:pPr>
      <w:r>
        <w:t>Atėjai, kad išmokytume Tave pažinti ir suprasti šalia esantį žmogų, kad suvoktumei, kaip svarbu gerbti save ir kitus.</w:t>
      </w:r>
    </w:p>
    <w:p w:rsidR="00C8641E" w:rsidRDefault="00C8641E" w:rsidP="00C8641E">
      <w:pPr>
        <w:ind w:right="-81" w:firstLine="567"/>
        <w:jc w:val="both"/>
      </w:pPr>
      <w:r>
        <w:t>Mums rūpi vaikai, kaip jie ugdosi, kuo jie gyvena ir kuo jie taps ateityje.</w:t>
      </w:r>
    </w:p>
    <w:p w:rsidR="00C8641E" w:rsidRPr="00B74A01" w:rsidRDefault="00C8641E" w:rsidP="00C8641E">
      <w:pPr>
        <w:ind w:right="-81" w:firstLine="567"/>
        <w:jc w:val="both"/>
      </w:pPr>
    </w:p>
    <w:p w:rsidR="00C8641E" w:rsidRDefault="00C8641E" w:rsidP="00C8641E">
      <w:pPr>
        <w:spacing w:line="360" w:lineRule="auto"/>
        <w:ind w:right="-81"/>
        <w:jc w:val="center"/>
      </w:pPr>
      <w:r>
        <w:rPr>
          <w:b/>
          <w:bCs/>
        </w:rPr>
        <w:t>VIZIJA</w:t>
      </w:r>
    </w:p>
    <w:p w:rsidR="00C8641E" w:rsidRPr="00B25428" w:rsidRDefault="00C8641E" w:rsidP="00C8641E">
      <w:pPr>
        <w:ind w:right="-81" w:firstLine="540"/>
        <w:jc w:val="both"/>
        <w:rPr>
          <w:color w:val="000000"/>
          <w:lang w:eastAsia="ru-RU"/>
        </w:rPr>
      </w:pPr>
      <w:r>
        <w:t>Demokratiška, atvira pokyčiams į</w:t>
      </w:r>
      <w:r>
        <w:rPr>
          <w:color w:val="000000"/>
          <w:lang w:eastAsia="ru-RU"/>
        </w:rPr>
        <w:t>staiga,</w:t>
      </w:r>
      <w:r>
        <w:rPr>
          <w:bCs/>
          <w:color w:val="000000"/>
          <w:lang w:eastAsia="ru-RU"/>
        </w:rPr>
        <w:t xml:space="preserve"> </w:t>
      </w:r>
      <w:r>
        <w:rPr>
          <w:color w:val="000000"/>
          <w:lang w:eastAsia="ru-RU"/>
        </w:rPr>
        <w:t>teikianti kokybiškas ikimokyklinio amžiaus vaikų  ugdymo  bei priešmokyklinio rengimo mokyklai paslaugas, aktyviai dalyvaujanti tarptautiniuose projektuose, bendradarbiaujanti su socialiniais partneriais, siekianti aukšto darbuotojų profesionalumo.</w:t>
      </w:r>
    </w:p>
    <w:p w:rsidR="00C8641E" w:rsidRDefault="00C8641E" w:rsidP="00C8641E">
      <w:pPr>
        <w:ind w:left="-15" w:right="-81"/>
        <w:jc w:val="center"/>
        <w:rPr>
          <w:b/>
          <w:bCs/>
        </w:rPr>
      </w:pPr>
    </w:p>
    <w:p w:rsidR="00C8641E" w:rsidRDefault="00C8641E" w:rsidP="00C8641E">
      <w:pPr>
        <w:ind w:left="-15" w:right="-81"/>
        <w:jc w:val="center"/>
        <w:rPr>
          <w:b/>
          <w:bCs/>
        </w:rPr>
      </w:pPr>
      <w:r>
        <w:rPr>
          <w:b/>
          <w:bCs/>
        </w:rPr>
        <w:t>MISIJA</w:t>
      </w:r>
    </w:p>
    <w:p w:rsidR="00C8641E" w:rsidRPr="00133D1D" w:rsidRDefault="00C8641E" w:rsidP="00C8641E">
      <w:pPr>
        <w:ind w:left="-15" w:right="-81"/>
        <w:rPr>
          <w:b/>
          <w:bCs/>
        </w:rPr>
      </w:pPr>
      <w:r>
        <w:rPr>
          <w:b/>
          <w:bCs/>
        </w:rPr>
        <w:t xml:space="preserve"> </w:t>
      </w:r>
    </w:p>
    <w:p w:rsidR="00C8641E" w:rsidRPr="00133D1D" w:rsidRDefault="00C8641E" w:rsidP="00C8641E">
      <w:pPr>
        <w:ind w:right="-81" w:firstLine="540"/>
        <w:jc w:val="both"/>
        <w:rPr>
          <w:bCs/>
          <w:color w:val="000000"/>
          <w:lang w:eastAsia="ru-RU"/>
        </w:rPr>
      </w:pPr>
      <w:r w:rsidRPr="00133D1D">
        <w:rPr>
          <w:bCs/>
          <w:color w:val="000000"/>
          <w:lang w:eastAsia="ru-RU"/>
        </w:rPr>
        <w:t>Lopšelis-darželis ,,Vaivorykštė‘ yra katalikiškos krypties institucija, dvasinį ugdymą integruojanti į įstaigos ugdymo programas,  padedanti šeimai ugdyti ir puoselėti vaiko prigimtines galias bei stiprinti jo sveikatą.</w:t>
      </w:r>
    </w:p>
    <w:p w:rsidR="00C8641E" w:rsidRPr="00133D1D" w:rsidRDefault="00C8641E" w:rsidP="00C8641E">
      <w:pPr>
        <w:autoSpaceDE w:val="0"/>
        <w:autoSpaceDN w:val="0"/>
        <w:adjustRightInd w:val="0"/>
        <w:spacing w:line="360" w:lineRule="auto"/>
        <w:ind w:right="-81"/>
        <w:jc w:val="center"/>
        <w:rPr>
          <w:b/>
          <w:bCs/>
        </w:rPr>
      </w:pPr>
      <w:r w:rsidRPr="00133D1D">
        <w:rPr>
          <w:b/>
          <w:bCs/>
        </w:rPr>
        <w:t>PRIORITETAI</w:t>
      </w:r>
    </w:p>
    <w:p w:rsidR="00C8641E" w:rsidRPr="00133D1D" w:rsidRDefault="00C8641E" w:rsidP="00C8641E">
      <w:pPr>
        <w:pStyle w:val="ListParagraph1"/>
        <w:numPr>
          <w:ilvl w:val="0"/>
          <w:numId w:val="7"/>
        </w:numPr>
        <w:ind w:right="-81"/>
        <w:jc w:val="both"/>
        <w:rPr>
          <w:rFonts w:ascii="Times New Roman" w:hAnsi="Times New Roman"/>
          <w:sz w:val="24"/>
          <w:szCs w:val="24"/>
        </w:rPr>
      </w:pPr>
      <w:r w:rsidRPr="00133D1D">
        <w:rPr>
          <w:rFonts w:ascii="Times New Roman" w:hAnsi="Times New Roman"/>
          <w:sz w:val="24"/>
          <w:szCs w:val="24"/>
        </w:rPr>
        <w:t>Kūrybiškas ir sveikas vaikas, Lietuvos Respublikos pilietis.</w:t>
      </w:r>
    </w:p>
    <w:p w:rsidR="00C8641E" w:rsidRDefault="00C8641E" w:rsidP="00C8641E">
      <w:pPr>
        <w:pStyle w:val="ListParagraph1"/>
        <w:numPr>
          <w:ilvl w:val="0"/>
          <w:numId w:val="7"/>
        </w:numPr>
        <w:ind w:right="-81"/>
        <w:jc w:val="both"/>
        <w:rPr>
          <w:rFonts w:ascii="Times New Roman" w:hAnsi="Times New Roman"/>
          <w:sz w:val="24"/>
          <w:szCs w:val="24"/>
        </w:rPr>
      </w:pPr>
      <w:r w:rsidRPr="00133D1D">
        <w:rPr>
          <w:rFonts w:ascii="Times New Roman" w:hAnsi="Times New Roman"/>
          <w:sz w:val="24"/>
          <w:szCs w:val="24"/>
        </w:rPr>
        <w:t>Pedagogų profesinės kompetencijos tobulinimas, bendradarbiaujant su įvairiomis institucijomis.</w:t>
      </w:r>
    </w:p>
    <w:p w:rsidR="00C8641E" w:rsidRPr="00133D1D" w:rsidRDefault="00C8641E" w:rsidP="00C8641E">
      <w:pPr>
        <w:pStyle w:val="ListParagraph1"/>
        <w:ind w:left="360" w:right="-81"/>
        <w:jc w:val="both"/>
        <w:rPr>
          <w:rFonts w:ascii="Times New Roman" w:hAnsi="Times New Roman"/>
          <w:sz w:val="24"/>
          <w:szCs w:val="24"/>
        </w:rPr>
      </w:pPr>
    </w:p>
    <w:p w:rsidR="00C8641E" w:rsidRDefault="00C8641E" w:rsidP="00C8641E">
      <w:pPr>
        <w:numPr>
          <w:ilvl w:val="0"/>
          <w:numId w:val="2"/>
        </w:numPr>
        <w:tabs>
          <w:tab w:val="left" w:pos="2880"/>
        </w:tabs>
        <w:spacing w:line="360" w:lineRule="auto"/>
        <w:ind w:right="-81"/>
        <w:jc w:val="center"/>
        <w:rPr>
          <w:b/>
          <w:bCs/>
        </w:rPr>
      </w:pPr>
      <w:r>
        <w:rPr>
          <w:b/>
          <w:bCs/>
        </w:rPr>
        <w:t>MOKYKLOS VEIKLOS PROGRAMOS TIKSLAI IR UŽDAVINIAI 2019 METAMS</w:t>
      </w:r>
    </w:p>
    <w:p w:rsidR="00C8641E" w:rsidRDefault="00C8641E" w:rsidP="00C8641E">
      <w:pPr>
        <w:tabs>
          <w:tab w:val="left" w:pos="2880"/>
        </w:tabs>
        <w:ind w:right="-81"/>
        <w:jc w:val="both"/>
        <w:rPr>
          <w:b/>
          <w:bCs/>
        </w:rPr>
      </w:pPr>
      <w:r>
        <w:rPr>
          <w:b/>
          <w:bCs/>
        </w:rPr>
        <w:t>1.</w:t>
      </w:r>
      <w:r w:rsidRPr="000F6BEC">
        <w:rPr>
          <w:b/>
          <w:color w:val="222222"/>
          <w:shd w:val="clear" w:color="auto" w:fill="FFFFFF"/>
        </w:rPr>
        <w:t xml:space="preserve"> </w:t>
      </w:r>
      <w:r w:rsidRPr="000D52BF">
        <w:rPr>
          <w:b/>
          <w:color w:val="222222"/>
          <w:shd w:val="clear" w:color="auto" w:fill="FFFFFF"/>
        </w:rPr>
        <w:t>Drauge su šeima skatinti individualius vaikų gebėjimus, taikant informacines komunikacines technologijas, diegiant ugdymo inovacijas, kuriant teigiamą mikroklimatą kokybiško ikimokyklinio ir priešmokyklinio ugdymo užtikrinimui</w:t>
      </w:r>
    </w:p>
    <w:p w:rsidR="00C8641E" w:rsidRPr="00356BBD" w:rsidRDefault="00C8641E" w:rsidP="00C8641E">
      <w:pPr>
        <w:jc w:val="both"/>
        <w:rPr>
          <w:color w:val="000000"/>
        </w:rPr>
      </w:pPr>
      <w:r w:rsidRPr="00356BBD">
        <w:rPr>
          <w:bCs/>
        </w:rPr>
        <w:t>1.1</w:t>
      </w:r>
      <w:r w:rsidRPr="00356BBD">
        <w:rPr>
          <w:color w:val="000000"/>
        </w:rPr>
        <w:t>.</w:t>
      </w:r>
      <w:r w:rsidRPr="00356BBD">
        <w:t xml:space="preserve"> Siekti, kad ugdymo</w:t>
      </w:r>
      <w:r>
        <w:t xml:space="preserve">(-si) </w:t>
      </w:r>
      <w:r w:rsidRPr="00356BBD">
        <w:t>programų įgyvendinimas tenkintų individualius ugdytinių poreikius ir užtikrintų jų kompetencijų plėtrą.</w:t>
      </w:r>
    </w:p>
    <w:p w:rsidR="00C8641E" w:rsidRPr="00356BBD" w:rsidRDefault="00C8641E" w:rsidP="00C8641E">
      <w:pPr>
        <w:jc w:val="both"/>
        <w:rPr>
          <w:color w:val="000000"/>
        </w:rPr>
      </w:pPr>
      <w:r w:rsidRPr="00356BBD">
        <w:rPr>
          <w:color w:val="000000"/>
        </w:rPr>
        <w:t>1.2.</w:t>
      </w:r>
      <w:r w:rsidRPr="00356BBD">
        <w:t xml:space="preserve"> Glaudžiai bendradarbiaujant su ugdytinių šeimomis ir įstaigos socialiniais partneriais, tenkinti individualius kiekvieno ugdytinio poreikius. </w:t>
      </w:r>
      <w:r w:rsidRPr="00356BBD">
        <w:rPr>
          <w:color w:val="000000"/>
        </w:rPr>
        <w:t xml:space="preserve"> </w:t>
      </w:r>
    </w:p>
    <w:p w:rsidR="00C8641E" w:rsidRPr="00356BBD" w:rsidRDefault="00C8641E" w:rsidP="00C8641E">
      <w:pPr>
        <w:tabs>
          <w:tab w:val="left" w:pos="2880"/>
        </w:tabs>
        <w:spacing w:line="360" w:lineRule="auto"/>
        <w:ind w:right="-81"/>
        <w:jc w:val="both"/>
        <w:rPr>
          <w:bCs/>
        </w:rPr>
      </w:pPr>
      <w:r w:rsidRPr="00356BBD">
        <w:rPr>
          <w:color w:val="000000"/>
        </w:rPr>
        <w:t xml:space="preserve">1.3. </w:t>
      </w:r>
      <w:r w:rsidRPr="00356BBD">
        <w:t>Sistemingai teikti konsultacijas, pedagoginę pagalbą vaikui ir jo šeimai.</w:t>
      </w:r>
    </w:p>
    <w:p w:rsidR="00C8641E" w:rsidRDefault="00C8641E" w:rsidP="00C8641E">
      <w:pPr>
        <w:jc w:val="both"/>
      </w:pPr>
      <w:r>
        <w:rPr>
          <w:b/>
          <w:bCs/>
        </w:rPr>
        <w:t>2.</w:t>
      </w:r>
      <w:r w:rsidRPr="00DF4694">
        <w:rPr>
          <w:b/>
          <w:color w:val="000000"/>
        </w:rPr>
        <w:t xml:space="preserve"> </w:t>
      </w:r>
      <w:r>
        <w:rPr>
          <w:b/>
          <w:color w:val="000000"/>
        </w:rPr>
        <w:t>Kurti sveiką, saugią įstaigos aplinką</w:t>
      </w:r>
    </w:p>
    <w:p w:rsidR="00C8641E" w:rsidRPr="009E25D4" w:rsidRDefault="00C8641E" w:rsidP="00C8641E">
      <w:pPr>
        <w:jc w:val="both"/>
        <w:rPr>
          <w:color w:val="000000"/>
        </w:rPr>
      </w:pPr>
      <w:r>
        <w:rPr>
          <w:b/>
          <w:bCs/>
        </w:rPr>
        <w:t>2.1</w:t>
      </w:r>
      <w:r w:rsidRPr="00DF4694">
        <w:rPr>
          <w:color w:val="000000"/>
        </w:rPr>
        <w:t xml:space="preserve"> </w:t>
      </w:r>
      <w:r w:rsidRPr="009E25D4">
        <w:rPr>
          <w:color w:val="000000"/>
        </w:rPr>
        <w:t>Turtinti edukacines aplinkas, sudarant sąlygas vaikų kūrybiškumui, tyrinėjimams, atradimams, aktyviai gyvensenai.</w:t>
      </w:r>
    </w:p>
    <w:p w:rsidR="00C8641E" w:rsidRPr="009E25D4" w:rsidRDefault="00C8641E" w:rsidP="00C8641E">
      <w:pPr>
        <w:jc w:val="both"/>
      </w:pPr>
      <w:r>
        <w:t xml:space="preserve">2.2. </w:t>
      </w:r>
      <w:r w:rsidRPr="009E25D4">
        <w:t>Materialinės bazės turtinimas, modernizavimas. Tikslingai ir pagal poreikį panaudoti erdves papildomų, vaikų ugdymą gilinančių ir veiklų (neformaliojo ugdymo būrelių) vykdymui.</w:t>
      </w:r>
    </w:p>
    <w:p w:rsidR="00C8641E" w:rsidRDefault="00C8641E" w:rsidP="00C8641E">
      <w:pPr>
        <w:tabs>
          <w:tab w:val="left" w:pos="2880"/>
        </w:tabs>
        <w:spacing w:line="360" w:lineRule="auto"/>
        <w:ind w:right="-81"/>
        <w:jc w:val="both"/>
        <w:rPr>
          <w:b/>
          <w:bCs/>
        </w:rPr>
      </w:pPr>
      <w:r>
        <w:t xml:space="preserve">2.3. </w:t>
      </w:r>
      <w:r w:rsidRPr="009E25D4">
        <w:t>Turtinti lauko žaidimų aikštelių aplinką naujais, vaikų judėjimo ir žaidimo poreikius tenkinančiais įrenginiais, racionaliai panaudojant finansavimą.</w:t>
      </w:r>
    </w:p>
    <w:p w:rsidR="00C8641E" w:rsidRDefault="00C8641E" w:rsidP="00C8641E">
      <w:pPr>
        <w:jc w:val="both"/>
      </w:pPr>
      <w:r>
        <w:rPr>
          <w:b/>
          <w:bCs/>
        </w:rPr>
        <w:t>3.</w:t>
      </w:r>
      <w:r w:rsidRPr="00356BBD">
        <w:rPr>
          <w:b/>
          <w:color w:val="000000"/>
        </w:rPr>
        <w:t xml:space="preserve"> </w:t>
      </w:r>
      <w:r>
        <w:rPr>
          <w:b/>
          <w:color w:val="000000"/>
        </w:rPr>
        <w:t xml:space="preserve">. Tikslas. </w:t>
      </w:r>
      <w:r>
        <w:rPr>
          <w:b/>
          <w:color w:val="222222"/>
          <w:shd w:val="clear" w:color="auto" w:fill="FFFFFF"/>
        </w:rPr>
        <w:t>Puoselėti lopšelio-darželio kultūrą: papročius, tradicijas ir ritualus, vystant glaudų dialogą ikimokyklinėje įstaigoje.</w:t>
      </w:r>
    </w:p>
    <w:p w:rsidR="00C8641E" w:rsidRPr="00356BBD" w:rsidRDefault="00C8641E" w:rsidP="00C8641E">
      <w:pPr>
        <w:spacing w:line="360" w:lineRule="auto"/>
        <w:jc w:val="both"/>
        <w:rPr>
          <w:color w:val="000000"/>
        </w:rPr>
      </w:pPr>
      <w:r w:rsidRPr="00356BBD">
        <w:rPr>
          <w:bCs/>
        </w:rPr>
        <w:t>3.1</w:t>
      </w:r>
      <w:r w:rsidRPr="00356BBD">
        <w:t xml:space="preserve"> Nuolat tobulinti įstaigos narių bendradarbiavimo procesą.</w:t>
      </w:r>
    </w:p>
    <w:p w:rsidR="00C8641E" w:rsidRPr="00356BBD" w:rsidRDefault="00C8641E" w:rsidP="00C8641E">
      <w:pPr>
        <w:spacing w:line="360" w:lineRule="auto"/>
        <w:jc w:val="both"/>
      </w:pPr>
      <w:r w:rsidRPr="00356BBD">
        <w:rPr>
          <w:color w:val="000000"/>
        </w:rPr>
        <w:t xml:space="preserve">3.2. </w:t>
      </w:r>
      <w:r w:rsidRPr="00356BBD">
        <w:t>Užtikrinti pozityvų mikroklimatą lopšelyje-darželyje, puoselėjant ikimokyklinės įstaigos vertybes ir tradicijas.</w:t>
      </w:r>
    </w:p>
    <w:p w:rsidR="00C8641E" w:rsidRPr="00356BBD" w:rsidRDefault="00C8641E" w:rsidP="00C8641E">
      <w:pPr>
        <w:tabs>
          <w:tab w:val="left" w:pos="2880"/>
        </w:tabs>
        <w:spacing w:line="360" w:lineRule="auto"/>
        <w:ind w:right="-81"/>
        <w:jc w:val="both"/>
        <w:rPr>
          <w:bCs/>
        </w:rPr>
      </w:pPr>
      <w:r w:rsidRPr="00356BBD">
        <w:rPr>
          <w:color w:val="000000"/>
        </w:rPr>
        <w:t xml:space="preserve">3.3. </w:t>
      </w:r>
      <w:r w:rsidRPr="00356BBD">
        <w:t>Stiprinti ir efektyvinti partnerystės ryšius su socialiniais partneriais.</w:t>
      </w:r>
    </w:p>
    <w:p w:rsidR="00C8641E" w:rsidRDefault="00C8641E" w:rsidP="00C8641E">
      <w:pPr>
        <w:tabs>
          <w:tab w:val="left" w:pos="2880"/>
        </w:tabs>
        <w:spacing w:line="360" w:lineRule="auto"/>
        <w:ind w:right="-81"/>
        <w:jc w:val="both"/>
        <w:rPr>
          <w:b/>
          <w:bCs/>
        </w:rPr>
      </w:pPr>
      <w:r>
        <w:rPr>
          <w:b/>
          <w:bCs/>
        </w:rPr>
        <w:t>4.</w:t>
      </w:r>
      <w:r w:rsidRPr="00356BBD">
        <w:rPr>
          <w:b/>
        </w:rPr>
        <w:t xml:space="preserve"> </w:t>
      </w:r>
      <w:r w:rsidRPr="009E25D4">
        <w:rPr>
          <w:b/>
        </w:rPr>
        <w:t>Užtikrinti sistemingą švietimo pagalbą ikimokyklinėje įstaigoje, kryptingai tobulinant pedagogų profesinį meistriškumą.</w:t>
      </w:r>
    </w:p>
    <w:p w:rsidR="00C8641E" w:rsidRPr="00356BBD" w:rsidRDefault="00C8641E" w:rsidP="00C8641E">
      <w:pPr>
        <w:spacing w:line="360" w:lineRule="auto"/>
        <w:jc w:val="both"/>
      </w:pPr>
      <w:r w:rsidRPr="00356BBD">
        <w:rPr>
          <w:bCs/>
        </w:rPr>
        <w:t>4.1</w:t>
      </w:r>
      <w:r>
        <w:rPr>
          <w:bCs/>
        </w:rPr>
        <w:t>.</w:t>
      </w:r>
      <w:r w:rsidRPr="00356BBD">
        <w:t xml:space="preserve"> Uždavinys. Sistemingai teikti konsultacijas, pedagoginę pagalbą vaikui ir jo šeimai.</w:t>
      </w:r>
    </w:p>
    <w:p w:rsidR="00C8641E" w:rsidRPr="00356BBD" w:rsidRDefault="00C8641E" w:rsidP="00C8641E">
      <w:pPr>
        <w:spacing w:line="360" w:lineRule="auto"/>
        <w:jc w:val="both"/>
      </w:pPr>
      <w:r w:rsidRPr="00356BBD">
        <w:t>4.2. Uždavinys. Nuolat vykdyti pedagoginės veiklos priežiūrą, teikiant  metodinę pagalbą ir rekomendacijas ikimokyklinės įstaigos mokytojams.</w:t>
      </w:r>
    </w:p>
    <w:p w:rsidR="00C8641E" w:rsidRDefault="00C8641E" w:rsidP="00C8641E">
      <w:pPr>
        <w:jc w:val="both"/>
        <w:rPr>
          <w:b/>
        </w:rPr>
      </w:pPr>
      <w:r>
        <w:rPr>
          <w:b/>
          <w:bCs/>
        </w:rPr>
        <w:t>5.</w:t>
      </w:r>
      <w:r w:rsidRPr="00356BBD">
        <w:rPr>
          <w:b/>
        </w:rPr>
        <w:t xml:space="preserve"> </w:t>
      </w:r>
      <w:r>
        <w:rPr>
          <w:b/>
        </w:rPr>
        <w:t>Efektyvinti įstaigos veiklą, užtikrinant racionalų žmoniškųjų, materialinių ir finansinių išteklių valdymą lopšelio-darželio strateginio plano bei metinio įstaigos veiklos plano tikslų įgyvendinimui.</w:t>
      </w:r>
    </w:p>
    <w:p w:rsidR="00C8641E" w:rsidRPr="00356BBD" w:rsidRDefault="00C8641E" w:rsidP="00C8641E">
      <w:pPr>
        <w:jc w:val="both"/>
      </w:pPr>
      <w:r w:rsidRPr="00356BBD">
        <w:t>5.1.Organizuoti įstaigos strateginio ir metinio veiklos planų įgyvendinimą.</w:t>
      </w:r>
    </w:p>
    <w:p w:rsidR="00C8641E" w:rsidRPr="00356BBD" w:rsidRDefault="00C8641E" w:rsidP="00C8641E">
      <w:pPr>
        <w:jc w:val="both"/>
      </w:pPr>
      <w:r w:rsidRPr="00356BBD">
        <w:t>5.2. Sistemingai atnaujinti lopšelio-darželio veiklą reglamentuojančius dokumentus</w:t>
      </w:r>
    </w:p>
    <w:p w:rsidR="00C8641E" w:rsidRPr="00356BBD" w:rsidRDefault="00C8641E" w:rsidP="00C8641E">
      <w:pPr>
        <w:jc w:val="both"/>
      </w:pPr>
      <w:r w:rsidRPr="00356BBD">
        <w:t>5.3. Stiprinti partnerystę su įstaigos savivalda ir užtikrinti savalaikį bendruomenės narių informavimą įstaigos veiklos klausimais.</w:t>
      </w:r>
    </w:p>
    <w:p w:rsidR="00C8641E" w:rsidRPr="00356BBD" w:rsidRDefault="00C8641E" w:rsidP="00C8641E">
      <w:pPr>
        <w:tabs>
          <w:tab w:val="left" w:pos="2880"/>
        </w:tabs>
        <w:spacing w:line="360" w:lineRule="auto"/>
        <w:ind w:right="-81"/>
        <w:jc w:val="both"/>
        <w:rPr>
          <w:bCs/>
        </w:rPr>
      </w:pPr>
    </w:p>
    <w:p w:rsidR="00C8641E" w:rsidRDefault="00C8641E" w:rsidP="00C8641E">
      <w:pPr>
        <w:tabs>
          <w:tab w:val="left" w:pos="2880"/>
        </w:tabs>
        <w:spacing w:line="360" w:lineRule="auto"/>
        <w:ind w:right="-81"/>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47"/>
        <w:gridCol w:w="1134"/>
        <w:gridCol w:w="1138"/>
        <w:gridCol w:w="1134"/>
        <w:gridCol w:w="1138"/>
        <w:gridCol w:w="1134"/>
        <w:gridCol w:w="1301"/>
      </w:tblGrid>
      <w:tr w:rsidR="00C8641E" w:rsidTr="00A43A2E">
        <w:trPr>
          <w:trHeight w:val="443"/>
        </w:trPr>
        <w:tc>
          <w:tcPr>
            <w:tcW w:w="2381" w:type="dxa"/>
            <w:gridSpan w:val="2"/>
            <w:tcBorders>
              <w:top w:val="double" w:sz="4" w:space="0" w:color="auto"/>
              <w:left w:val="double" w:sz="4" w:space="0" w:color="auto"/>
              <w:bottom w:val="double" w:sz="4" w:space="0" w:color="auto"/>
              <w:right w:val="double" w:sz="4" w:space="0" w:color="auto"/>
            </w:tcBorders>
            <w:vAlign w:val="bottom"/>
          </w:tcPr>
          <w:p w:rsidR="00C8641E" w:rsidRDefault="00C8641E" w:rsidP="00A43A2E">
            <w:pPr>
              <w:widowControl w:val="0"/>
              <w:suppressLineNumbers/>
              <w:tabs>
                <w:tab w:val="left" w:pos="960"/>
              </w:tabs>
              <w:suppressAutoHyphens/>
              <w:spacing w:before="120" w:after="120"/>
              <w:jc w:val="center"/>
              <w:rPr>
                <w:rFonts w:eastAsia="Times New Roman" w:cs="Tahoma"/>
                <w:b/>
                <w:i/>
                <w:iCs/>
              </w:rPr>
            </w:pPr>
          </w:p>
        </w:tc>
        <w:tc>
          <w:tcPr>
            <w:tcW w:w="6979" w:type="dxa"/>
            <w:gridSpan w:val="6"/>
            <w:tcBorders>
              <w:top w:val="double" w:sz="4" w:space="0" w:color="auto"/>
              <w:left w:val="double" w:sz="4" w:space="0" w:color="auto"/>
              <w:bottom w:val="double" w:sz="4" w:space="0" w:color="auto"/>
              <w:right w:val="double"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b/>
                <w:i/>
                <w:iCs/>
              </w:rPr>
            </w:pPr>
            <w:r>
              <w:rPr>
                <w:rFonts w:eastAsia="Times New Roman" w:cs="Tahoma"/>
                <w:b/>
                <w:i/>
                <w:iCs/>
              </w:rPr>
              <w:t>Duomenys apie pedagogų išsilavinimą</w:t>
            </w:r>
          </w:p>
        </w:tc>
      </w:tr>
      <w:tr w:rsidR="00C8641E" w:rsidTr="00A43A2E">
        <w:trPr>
          <w:trHeight w:val="872"/>
        </w:trPr>
        <w:tc>
          <w:tcPr>
            <w:tcW w:w="2381" w:type="dxa"/>
            <w:gridSpan w:val="2"/>
            <w:tcBorders>
              <w:top w:val="double" w:sz="4" w:space="0" w:color="auto"/>
              <w:left w:val="double" w:sz="4" w:space="0" w:color="auto"/>
              <w:bottom w:val="dotDotDash" w:sz="4" w:space="0" w:color="auto"/>
              <w:right w:val="double"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b/>
                <w:i/>
                <w:iCs/>
                <w:sz w:val="22"/>
                <w:szCs w:val="22"/>
              </w:rPr>
            </w:pPr>
            <w:r>
              <w:rPr>
                <w:rFonts w:eastAsia="Times New Roman" w:cs="Tahoma"/>
                <w:b/>
                <w:i/>
                <w:iCs/>
                <w:sz w:val="22"/>
                <w:szCs w:val="22"/>
              </w:rPr>
              <w:lastRenderedPageBreak/>
              <w:t>Įstaigoje dirbančių pedagogų skaičius</w:t>
            </w:r>
          </w:p>
        </w:tc>
        <w:tc>
          <w:tcPr>
            <w:tcW w:w="2272" w:type="dxa"/>
            <w:gridSpan w:val="2"/>
            <w:tcBorders>
              <w:top w:val="double" w:sz="4" w:space="0" w:color="auto"/>
              <w:left w:val="double" w:sz="4" w:space="0" w:color="auto"/>
              <w:bottom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b/>
                <w:i/>
                <w:iCs/>
                <w:sz w:val="22"/>
                <w:szCs w:val="22"/>
              </w:rPr>
            </w:pPr>
            <w:r>
              <w:rPr>
                <w:rFonts w:eastAsia="Times New Roman" w:cs="Tahoma"/>
                <w:b/>
                <w:i/>
                <w:iCs/>
                <w:sz w:val="22"/>
                <w:szCs w:val="22"/>
              </w:rPr>
              <w:t>Aukštasis išsilavinimas</w:t>
            </w:r>
          </w:p>
        </w:tc>
        <w:tc>
          <w:tcPr>
            <w:tcW w:w="2272" w:type="dxa"/>
            <w:gridSpan w:val="2"/>
            <w:tcBorders>
              <w:top w:val="double" w:sz="4" w:space="0" w:color="auto"/>
              <w:bottom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b/>
                <w:i/>
                <w:iCs/>
                <w:sz w:val="22"/>
                <w:szCs w:val="22"/>
              </w:rPr>
            </w:pPr>
            <w:r>
              <w:rPr>
                <w:rFonts w:eastAsia="Times New Roman" w:cs="Tahoma"/>
                <w:b/>
                <w:i/>
                <w:iCs/>
                <w:sz w:val="22"/>
                <w:szCs w:val="22"/>
              </w:rPr>
              <w:t>Aukštesnysis išsilavinimas</w:t>
            </w:r>
          </w:p>
        </w:tc>
        <w:tc>
          <w:tcPr>
            <w:tcW w:w="2435" w:type="dxa"/>
            <w:gridSpan w:val="2"/>
            <w:tcBorders>
              <w:top w:val="double" w:sz="4" w:space="0" w:color="auto"/>
              <w:bottom w:val="dotDotDash" w:sz="4" w:space="0" w:color="auto"/>
              <w:right w:val="double"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b/>
                <w:i/>
                <w:iCs/>
                <w:sz w:val="22"/>
                <w:szCs w:val="22"/>
              </w:rPr>
            </w:pPr>
            <w:r>
              <w:rPr>
                <w:rFonts w:eastAsia="Times New Roman" w:cs="Tahoma"/>
                <w:b/>
                <w:i/>
                <w:iCs/>
                <w:sz w:val="22"/>
                <w:szCs w:val="22"/>
              </w:rPr>
              <w:t>Neturi pedagoginio išsilavinimo</w:t>
            </w:r>
          </w:p>
        </w:tc>
      </w:tr>
      <w:tr w:rsidR="00C8641E" w:rsidTr="00A43A2E">
        <w:trPr>
          <w:trHeight w:val="180"/>
        </w:trPr>
        <w:tc>
          <w:tcPr>
            <w:tcW w:w="1134" w:type="dxa"/>
            <w:tcBorders>
              <w:top w:val="dotDotDash" w:sz="4" w:space="0" w:color="auto"/>
              <w:left w:val="double" w:sz="4" w:space="0" w:color="auto"/>
              <w:right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0"/>
                <w:szCs w:val="20"/>
              </w:rPr>
            </w:pPr>
            <w:r>
              <w:rPr>
                <w:rFonts w:eastAsia="Times New Roman" w:cs="Tahoma"/>
                <w:i/>
                <w:iCs/>
                <w:sz w:val="20"/>
                <w:szCs w:val="20"/>
              </w:rPr>
              <w:t>Išraiška skaičiais</w:t>
            </w:r>
          </w:p>
        </w:tc>
        <w:tc>
          <w:tcPr>
            <w:tcW w:w="1247" w:type="dxa"/>
            <w:tcBorders>
              <w:top w:val="dotDotDash" w:sz="4" w:space="0" w:color="auto"/>
              <w:left w:val="dotDotDash" w:sz="4" w:space="0" w:color="auto"/>
              <w:right w:val="double"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0"/>
                <w:szCs w:val="20"/>
              </w:rPr>
            </w:pPr>
            <w:r>
              <w:rPr>
                <w:rFonts w:eastAsia="Times New Roman" w:cs="Tahoma"/>
                <w:i/>
                <w:iCs/>
                <w:sz w:val="20"/>
                <w:szCs w:val="20"/>
              </w:rPr>
              <w:t>Išraiška procentais</w:t>
            </w:r>
          </w:p>
        </w:tc>
        <w:tc>
          <w:tcPr>
            <w:tcW w:w="1134" w:type="dxa"/>
            <w:tcBorders>
              <w:top w:val="dotDotDash" w:sz="4" w:space="0" w:color="auto"/>
              <w:left w:val="double" w:sz="4" w:space="0" w:color="auto"/>
              <w:right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0"/>
                <w:szCs w:val="20"/>
              </w:rPr>
            </w:pPr>
            <w:r>
              <w:rPr>
                <w:rFonts w:eastAsia="Times New Roman" w:cs="Tahoma"/>
                <w:i/>
                <w:iCs/>
                <w:sz w:val="20"/>
                <w:szCs w:val="20"/>
              </w:rPr>
              <w:t>Išraiška skaičiais</w:t>
            </w:r>
          </w:p>
        </w:tc>
        <w:tc>
          <w:tcPr>
            <w:tcW w:w="1138" w:type="dxa"/>
            <w:tcBorders>
              <w:top w:val="dotDotDash" w:sz="4" w:space="0" w:color="auto"/>
              <w:left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0"/>
                <w:szCs w:val="20"/>
              </w:rPr>
            </w:pPr>
            <w:r>
              <w:rPr>
                <w:rFonts w:eastAsia="Times New Roman" w:cs="Tahoma"/>
                <w:i/>
                <w:iCs/>
                <w:sz w:val="20"/>
                <w:szCs w:val="20"/>
              </w:rPr>
              <w:t>Išraiška procentais</w:t>
            </w:r>
          </w:p>
        </w:tc>
        <w:tc>
          <w:tcPr>
            <w:tcW w:w="1134" w:type="dxa"/>
            <w:tcBorders>
              <w:top w:val="dotDotDash" w:sz="4" w:space="0" w:color="auto"/>
              <w:right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0"/>
                <w:szCs w:val="20"/>
              </w:rPr>
            </w:pPr>
            <w:r>
              <w:rPr>
                <w:rFonts w:eastAsia="Times New Roman" w:cs="Tahoma"/>
                <w:i/>
                <w:iCs/>
                <w:sz w:val="20"/>
                <w:szCs w:val="20"/>
              </w:rPr>
              <w:t>Išraiška skaičiais</w:t>
            </w:r>
          </w:p>
        </w:tc>
        <w:tc>
          <w:tcPr>
            <w:tcW w:w="1138" w:type="dxa"/>
            <w:tcBorders>
              <w:top w:val="dotDotDash" w:sz="4" w:space="0" w:color="auto"/>
              <w:left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0"/>
                <w:szCs w:val="20"/>
              </w:rPr>
            </w:pPr>
            <w:r>
              <w:rPr>
                <w:rFonts w:eastAsia="Times New Roman" w:cs="Tahoma"/>
                <w:i/>
                <w:iCs/>
                <w:sz w:val="20"/>
                <w:szCs w:val="20"/>
              </w:rPr>
              <w:t>Išraiška procentais</w:t>
            </w:r>
          </w:p>
        </w:tc>
        <w:tc>
          <w:tcPr>
            <w:tcW w:w="1134" w:type="dxa"/>
            <w:tcBorders>
              <w:top w:val="dotDotDash" w:sz="4" w:space="0" w:color="auto"/>
              <w:right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0"/>
                <w:szCs w:val="20"/>
              </w:rPr>
            </w:pPr>
            <w:r>
              <w:rPr>
                <w:rFonts w:eastAsia="Times New Roman" w:cs="Tahoma"/>
                <w:i/>
                <w:iCs/>
                <w:sz w:val="20"/>
                <w:szCs w:val="20"/>
              </w:rPr>
              <w:t>Išraiška skaičiais</w:t>
            </w:r>
          </w:p>
        </w:tc>
        <w:tc>
          <w:tcPr>
            <w:tcW w:w="1301" w:type="dxa"/>
            <w:tcBorders>
              <w:top w:val="dotDotDash" w:sz="4" w:space="0" w:color="auto"/>
              <w:left w:val="dotDotDash" w:sz="4" w:space="0" w:color="auto"/>
              <w:right w:val="double"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0"/>
                <w:szCs w:val="20"/>
              </w:rPr>
            </w:pPr>
            <w:r>
              <w:rPr>
                <w:rFonts w:eastAsia="Times New Roman" w:cs="Tahoma"/>
                <w:i/>
                <w:iCs/>
                <w:sz w:val="20"/>
                <w:szCs w:val="20"/>
              </w:rPr>
              <w:t>Išraiška procentais</w:t>
            </w:r>
          </w:p>
        </w:tc>
      </w:tr>
      <w:tr w:rsidR="00C8641E" w:rsidTr="00A43A2E">
        <w:trPr>
          <w:trHeight w:val="519"/>
        </w:trPr>
        <w:tc>
          <w:tcPr>
            <w:tcW w:w="1134" w:type="dxa"/>
            <w:tcBorders>
              <w:left w:val="double" w:sz="4" w:space="0" w:color="auto"/>
              <w:bottom w:val="double" w:sz="4" w:space="0" w:color="auto"/>
              <w:right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8"/>
                <w:szCs w:val="28"/>
              </w:rPr>
            </w:pPr>
            <w:r>
              <w:rPr>
                <w:rFonts w:eastAsia="Times New Roman" w:cs="Tahoma"/>
                <w:i/>
                <w:iCs/>
                <w:sz w:val="28"/>
                <w:szCs w:val="28"/>
              </w:rPr>
              <w:t>20</w:t>
            </w:r>
          </w:p>
        </w:tc>
        <w:tc>
          <w:tcPr>
            <w:tcW w:w="1247" w:type="dxa"/>
            <w:tcBorders>
              <w:left w:val="dotDotDash" w:sz="4" w:space="0" w:color="auto"/>
              <w:bottom w:val="double" w:sz="4" w:space="0" w:color="auto"/>
              <w:right w:val="double"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8"/>
                <w:szCs w:val="28"/>
                <w:lang w:val="en-US"/>
              </w:rPr>
            </w:pPr>
            <w:r>
              <w:rPr>
                <w:rFonts w:eastAsia="Times New Roman" w:cs="Tahoma"/>
                <w:i/>
                <w:iCs/>
                <w:sz w:val="28"/>
                <w:szCs w:val="28"/>
                <w:lang w:val="en-US"/>
              </w:rPr>
              <w:t>100</w:t>
            </w:r>
          </w:p>
        </w:tc>
        <w:tc>
          <w:tcPr>
            <w:tcW w:w="1134" w:type="dxa"/>
            <w:tcBorders>
              <w:left w:val="double" w:sz="4" w:space="0" w:color="auto"/>
              <w:bottom w:val="double" w:sz="4" w:space="0" w:color="auto"/>
              <w:right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8"/>
                <w:szCs w:val="28"/>
              </w:rPr>
            </w:pPr>
            <w:r>
              <w:rPr>
                <w:rFonts w:eastAsia="Times New Roman" w:cs="Tahoma"/>
                <w:i/>
                <w:iCs/>
                <w:sz w:val="28"/>
                <w:szCs w:val="28"/>
              </w:rPr>
              <w:t>16</w:t>
            </w:r>
          </w:p>
        </w:tc>
        <w:tc>
          <w:tcPr>
            <w:tcW w:w="1138" w:type="dxa"/>
            <w:tcBorders>
              <w:left w:val="dotDotDash" w:sz="4" w:space="0" w:color="auto"/>
              <w:bottom w:val="double"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8"/>
                <w:szCs w:val="28"/>
              </w:rPr>
            </w:pPr>
            <w:r>
              <w:rPr>
                <w:rFonts w:eastAsia="Times New Roman" w:cs="Tahoma"/>
                <w:i/>
                <w:iCs/>
                <w:sz w:val="28"/>
                <w:szCs w:val="28"/>
              </w:rPr>
              <w:t>80</w:t>
            </w:r>
          </w:p>
        </w:tc>
        <w:tc>
          <w:tcPr>
            <w:tcW w:w="1134" w:type="dxa"/>
            <w:tcBorders>
              <w:bottom w:val="double" w:sz="4" w:space="0" w:color="auto"/>
              <w:right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8"/>
                <w:szCs w:val="28"/>
              </w:rPr>
            </w:pPr>
            <w:r>
              <w:rPr>
                <w:rFonts w:eastAsia="Times New Roman" w:cs="Tahoma"/>
                <w:i/>
                <w:iCs/>
                <w:sz w:val="28"/>
                <w:szCs w:val="28"/>
              </w:rPr>
              <w:t>4</w:t>
            </w:r>
          </w:p>
        </w:tc>
        <w:tc>
          <w:tcPr>
            <w:tcW w:w="1138" w:type="dxa"/>
            <w:tcBorders>
              <w:left w:val="dotDotDash" w:sz="4" w:space="0" w:color="auto"/>
              <w:bottom w:val="double"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8"/>
                <w:szCs w:val="28"/>
              </w:rPr>
            </w:pPr>
            <w:r>
              <w:rPr>
                <w:rFonts w:eastAsia="Times New Roman" w:cs="Tahoma"/>
                <w:i/>
                <w:iCs/>
                <w:sz w:val="28"/>
                <w:szCs w:val="28"/>
              </w:rPr>
              <w:t>20</w:t>
            </w:r>
          </w:p>
        </w:tc>
        <w:tc>
          <w:tcPr>
            <w:tcW w:w="1134" w:type="dxa"/>
            <w:tcBorders>
              <w:bottom w:val="double" w:sz="4" w:space="0" w:color="auto"/>
              <w:right w:val="dotDotDash"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8"/>
                <w:szCs w:val="28"/>
              </w:rPr>
            </w:pPr>
            <w:r>
              <w:rPr>
                <w:rFonts w:eastAsia="Times New Roman" w:cs="Tahoma"/>
                <w:i/>
                <w:iCs/>
                <w:sz w:val="28"/>
                <w:szCs w:val="28"/>
              </w:rPr>
              <w:t>-</w:t>
            </w:r>
          </w:p>
        </w:tc>
        <w:tc>
          <w:tcPr>
            <w:tcW w:w="1301" w:type="dxa"/>
            <w:tcBorders>
              <w:left w:val="dotDotDash" w:sz="4" w:space="0" w:color="auto"/>
              <w:bottom w:val="double" w:sz="4" w:space="0" w:color="auto"/>
              <w:right w:val="double" w:sz="4" w:space="0" w:color="auto"/>
            </w:tcBorders>
            <w:vAlign w:val="center"/>
          </w:tcPr>
          <w:p w:rsidR="00C8641E" w:rsidRDefault="00C8641E" w:rsidP="00A43A2E">
            <w:pPr>
              <w:widowControl w:val="0"/>
              <w:suppressLineNumbers/>
              <w:tabs>
                <w:tab w:val="left" w:pos="960"/>
              </w:tabs>
              <w:suppressAutoHyphens/>
              <w:spacing w:before="120" w:after="120"/>
              <w:jc w:val="center"/>
              <w:rPr>
                <w:rFonts w:eastAsia="Times New Roman" w:cs="Tahoma"/>
                <w:i/>
                <w:iCs/>
                <w:sz w:val="28"/>
                <w:szCs w:val="28"/>
              </w:rPr>
            </w:pPr>
            <w:r>
              <w:rPr>
                <w:rFonts w:eastAsia="Times New Roman" w:cs="Tahoma"/>
                <w:i/>
                <w:iCs/>
                <w:sz w:val="28"/>
                <w:szCs w:val="28"/>
              </w:rPr>
              <w:t>-</w:t>
            </w:r>
          </w:p>
        </w:tc>
      </w:tr>
    </w:tbl>
    <w:p w:rsidR="00C8641E" w:rsidRDefault="00C8641E" w:rsidP="00C8641E">
      <w:pPr>
        <w:tabs>
          <w:tab w:val="left" w:pos="3195"/>
        </w:tabs>
        <w:spacing w:line="360" w:lineRule="auto"/>
        <w:jc w:val="both"/>
        <w:rPr>
          <w:b/>
          <w:bCs/>
        </w:rPr>
      </w:pPr>
    </w:p>
    <w:p w:rsidR="00C8641E" w:rsidRDefault="00C8641E" w:rsidP="00C8641E">
      <w:pPr>
        <w:tabs>
          <w:tab w:val="left" w:pos="3195"/>
        </w:tabs>
        <w:spacing w:line="360" w:lineRule="auto"/>
        <w:jc w:val="both"/>
        <w:rPr>
          <w:b/>
          <w:bCs/>
        </w:rPr>
      </w:pPr>
      <w:r>
        <w:rPr>
          <w:b/>
          <w:bCs/>
        </w:rPr>
        <w:t>MOKYTOJŲ</w:t>
      </w:r>
      <w:r>
        <w:t xml:space="preserve"> </w:t>
      </w:r>
      <w:r>
        <w:rPr>
          <w:b/>
          <w:bCs/>
        </w:rPr>
        <w:t>TARYBOS</w:t>
      </w:r>
      <w:r>
        <w:t xml:space="preserve"> </w:t>
      </w:r>
      <w:r>
        <w:rPr>
          <w:b/>
          <w:bCs/>
        </w:rPr>
        <w:t>POSĖDŽIAI</w:t>
      </w:r>
    </w:p>
    <w:tbl>
      <w:tblPr>
        <w:tblW w:w="9356" w:type="dxa"/>
        <w:tblInd w:w="55" w:type="dxa"/>
        <w:tblLayout w:type="fixed"/>
        <w:tblCellMar>
          <w:top w:w="55" w:type="dxa"/>
          <w:left w:w="55" w:type="dxa"/>
          <w:bottom w:w="55" w:type="dxa"/>
          <w:right w:w="55" w:type="dxa"/>
        </w:tblCellMar>
        <w:tblLook w:val="00A0" w:firstRow="1" w:lastRow="0" w:firstColumn="1" w:lastColumn="0" w:noHBand="0" w:noVBand="0"/>
      </w:tblPr>
      <w:tblGrid>
        <w:gridCol w:w="851"/>
        <w:gridCol w:w="4729"/>
        <w:gridCol w:w="1650"/>
        <w:gridCol w:w="2126"/>
      </w:tblGrid>
      <w:tr w:rsidR="00C8641E" w:rsidTr="00A43A2E">
        <w:trPr>
          <w:cantSplit/>
          <w:trHeight w:val="336"/>
          <w:tblHeader/>
        </w:trPr>
        <w:tc>
          <w:tcPr>
            <w:tcW w:w="851" w:type="dxa"/>
            <w:tcBorders>
              <w:top w:val="single" w:sz="6" w:space="0" w:color="000000"/>
              <w:left w:val="single" w:sz="6" w:space="0" w:color="000000"/>
              <w:bottom w:val="single" w:sz="6" w:space="0" w:color="000000"/>
            </w:tcBorders>
          </w:tcPr>
          <w:p w:rsidR="00C8641E" w:rsidRPr="00CE2776" w:rsidRDefault="00C8641E" w:rsidP="00A43A2E">
            <w:pPr>
              <w:pStyle w:val="WW-TableHeading"/>
              <w:rPr>
                <w:rFonts w:cs="Tahoma"/>
                <w:sz w:val="20"/>
                <w:lang w:eastAsia="en-US"/>
              </w:rPr>
            </w:pPr>
            <w:r w:rsidRPr="00CE2776">
              <w:rPr>
                <w:rFonts w:cs="Tahoma"/>
                <w:sz w:val="20"/>
                <w:lang w:eastAsia="en-US"/>
              </w:rPr>
              <w:t>Eil. Nr.</w:t>
            </w:r>
          </w:p>
        </w:tc>
        <w:tc>
          <w:tcPr>
            <w:tcW w:w="4729" w:type="dxa"/>
            <w:tcBorders>
              <w:top w:val="single" w:sz="6" w:space="0" w:color="000000"/>
              <w:left w:val="single" w:sz="6" w:space="0" w:color="000000"/>
              <w:bottom w:val="single" w:sz="6" w:space="0" w:color="000000"/>
            </w:tcBorders>
          </w:tcPr>
          <w:p w:rsidR="00C8641E" w:rsidRPr="00CE2776" w:rsidRDefault="00C8641E" w:rsidP="00A43A2E">
            <w:pPr>
              <w:pStyle w:val="WW-TableHeading"/>
              <w:rPr>
                <w:rFonts w:cs="Tahoma"/>
                <w:lang w:eastAsia="en-US"/>
              </w:rPr>
            </w:pPr>
            <w:r w:rsidRPr="00CE2776">
              <w:rPr>
                <w:rFonts w:cs="Tahoma"/>
                <w:lang w:eastAsia="en-US"/>
              </w:rPr>
              <w:t>Temos</w:t>
            </w:r>
          </w:p>
        </w:tc>
        <w:tc>
          <w:tcPr>
            <w:tcW w:w="1650" w:type="dxa"/>
            <w:tcBorders>
              <w:top w:val="single" w:sz="6" w:space="0" w:color="000000"/>
              <w:left w:val="single" w:sz="6" w:space="0" w:color="000000"/>
              <w:bottom w:val="single" w:sz="6" w:space="0" w:color="000000"/>
            </w:tcBorders>
          </w:tcPr>
          <w:p w:rsidR="00C8641E" w:rsidRPr="00CE2776" w:rsidRDefault="00C8641E" w:rsidP="00A43A2E">
            <w:pPr>
              <w:pStyle w:val="WW-TableHeading"/>
              <w:rPr>
                <w:rFonts w:cs="Tahoma"/>
                <w:lang w:eastAsia="en-US"/>
              </w:rPr>
            </w:pPr>
            <w:r w:rsidRPr="00CE2776">
              <w:rPr>
                <w:rFonts w:cs="Tahoma"/>
                <w:lang w:eastAsia="en-US"/>
              </w:rPr>
              <w:t>Data</w:t>
            </w:r>
          </w:p>
        </w:tc>
        <w:tc>
          <w:tcPr>
            <w:tcW w:w="2126" w:type="dxa"/>
            <w:tcBorders>
              <w:top w:val="single" w:sz="6" w:space="0" w:color="000000"/>
              <w:left w:val="single" w:sz="6" w:space="0" w:color="000000"/>
              <w:bottom w:val="single" w:sz="6" w:space="0" w:color="000000"/>
              <w:right w:val="single" w:sz="6" w:space="0" w:color="000000"/>
            </w:tcBorders>
          </w:tcPr>
          <w:p w:rsidR="00C8641E" w:rsidRPr="00CE2776" w:rsidRDefault="00C8641E" w:rsidP="00A43A2E">
            <w:pPr>
              <w:pStyle w:val="WW-TableHeading"/>
              <w:rPr>
                <w:rFonts w:cs="Tahoma"/>
                <w:lang w:eastAsia="en-US"/>
              </w:rPr>
            </w:pPr>
            <w:r w:rsidRPr="00CE2776">
              <w:rPr>
                <w:rFonts w:cs="Tahoma"/>
                <w:lang w:eastAsia="en-US"/>
              </w:rPr>
              <w:t>Atsakingi asmenys</w:t>
            </w:r>
          </w:p>
        </w:tc>
      </w:tr>
      <w:tr w:rsidR="00C8641E" w:rsidTr="00A43A2E">
        <w:trPr>
          <w:cantSplit/>
          <w:trHeight w:val="1438"/>
        </w:trPr>
        <w:tc>
          <w:tcPr>
            <w:tcW w:w="851" w:type="dxa"/>
            <w:tcBorders>
              <w:left w:val="single" w:sz="6" w:space="0" w:color="000000"/>
              <w:bottom w:val="single" w:sz="6" w:space="0" w:color="000000"/>
            </w:tcBorders>
            <w:vAlign w:val="bottom"/>
          </w:tcPr>
          <w:p w:rsidR="00C8641E" w:rsidRPr="00CE2776" w:rsidRDefault="00C8641E" w:rsidP="00A43A2E">
            <w:pPr>
              <w:pStyle w:val="WW-TableContents"/>
              <w:jc w:val="right"/>
              <w:rPr>
                <w:rFonts w:cs="Tahoma"/>
                <w:lang w:eastAsia="en-US"/>
              </w:rPr>
            </w:pPr>
            <w:r w:rsidRPr="00CE2776">
              <w:rPr>
                <w:rFonts w:cs="Tahoma"/>
                <w:lang w:eastAsia="en-US"/>
              </w:rPr>
              <w:t>1</w:t>
            </w:r>
          </w:p>
        </w:tc>
        <w:tc>
          <w:tcPr>
            <w:tcW w:w="4729" w:type="dxa"/>
            <w:tcBorders>
              <w:left w:val="single" w:sz="6" w:space="0" w:color="000000"/>
              <w:bottom w:val="single" w:sz="6" w:space="0" w:color="000000"/>
            </w:tcBorders>
          </w:tcPr>
          <w:p w:rsidR="00C8641E" w:rsidRDefault="00C8641E" w:rsidP="00A43A2E">
            <w:pPr>
              <w:pStyle w:val="NormalWeb"/>
              <w:shd w:val="clear" w:color="auto" w:fill="FFFFFF"/>
              <w:spacing w:after="119" w:afterAutospacing="0"/>
              <w:rPr>
                <w:lang w:val="lt-LT"/>
              </w:rPr>
            </w:pPr>
            <w:r>
              <w:rPr>
                <w:lang w:val="lt-LT"/>
              </w:rPr>
              <w:t>1. Veiklos kokybės įsivertinimo rezultatai, prioritetai, tikslai ir uždaviniai 2019 m.</w:t>
            </w:r>
          </w:p>
          <w:p w:rsidR="00C8641E" w:rsidRPr="004A7CD2" w:rsidRDefault="00C8641E" w:rsidP="00A43A2E">
            <w:pPr>
              <w:pStyle w:val="NormalWeb"/>
              <w:shd w:val="clear" w:color="auto" w:fill="FFFFFF"/>
              <w:spacing w:after="119" w:afterAutospacing="0"/>
              <w:rPr>
                <w:lang w:val="pt-BR"/>
              </w:rPr>
            </w:pPr>
            <w:r w:rsidRPr="004A7CD2">
              <w:rPr>
                <w:lang w:val="pt-BR"/>
              </w:rPr>
              <w:t>2. 2019 m. veiklos plano pristatymas ir aptarimas</w:t>
            </w:r>
          </w:p>
          <w:p w:rsidR="00C8641E" w:rsidRDefault="00C8641E" w:rsidP="00A43A2E">
            <w:pPr>
              <w:pStyle w:val="NormalWeb"/>
              <w:shd w:val="clear" w:color="auto" w:fill="FFFFFF"/>
              <w:spacing w:after="119" w:afterAutospacing="0"/>
              <w:rPr>
                <w:lang w:val="lt-LT"/>
              </w:rPr>
            </w:pPr>
            <w:r>
              <w:rPr>
                <w:lang w:val="lt-LT"/>
              </w:rPr>
              <w:t>3. 2017-2019 m.m. Strateginio plano įgyvendinimo refleksija.</w:t>
            </w:r>
          </w:p>
          <w:p w:rsidR="00C8641E" w:rsidRPr="008B650C" w:rsidRDefault="00C8641E" w:rsidP="00A43A2E">
            <w:pPr>
              <w:pStyle w:val="NormalWeb"/>
              <w:shd w:val="clear" w:color="auto" w:fill="FFFFFF"/>
              <w:spacing w:after="119" w:afterAutospacing="0"/>
              <w:rPr>
                <w:lang w:val="lt-LT"/>
              </w:rPr>
            </w:pPr>
            <w:r w:rsidRPr="00E6785F">
              <w:rPr>
                <w:lang w:val="pt-BR"/>
              </w:rPr>
              <w:t>4. Projekto ,,Skaitykime vaikams” pristatymas</w:t>
            </w:r>
          </w:p>
        </w:tc>
        <w:tc>
          <w:tcPr>
            <w:tcW w:w="1650" w:type="dxa"/>
            <w:tcBorders>
              <w:left w:val="single" w:sz="6" w:space="0" w:color="000000"/>
              <w:bottom w:val="single" w:sz="6" w:space="0" w:color="000000"/>
            </w:tcBorders>
            <w:vAlign w:val="bottom"/>
          </w:tcPr>
          <w:p w:rsidR="00C8641E" w:rsidRPr="00CF777F" w:rsidRDefault="00C8641E" w:rsidP="00A43A2E">
            <w:pPr>
              <w:pStyle w:val="WW-TableContents"/>
              <w:jc w:val="both"/>
              <w:rPr>
                <w:rFonts w:cs="Tahoma"/>
                <w:lang w:eastAsia="en-US"/>
              </w:rPr>
            </w:pPr>
            <w:r>
              <w:rPr>
                <w:rFonts w:cs="Tahoma"/>
                <w:lang w:eastAsia="en-US"/>
              </w:rPr>
              <w:t>2019-01-11</w:t>
            </w:r>
          </w:p>
          <w:p w:rsidR="00C8641E" w:rsidRPr="00CF777F" w:rsidRDefault="00C8641E" w:rsidP="00A43A2E">
            <w:pPr>
              <w:pStyle w:val="WW-TableContents"/>
              <w:jc w:val="both"/>
              <w:rPr>
                <w:rFonts w:cs="Tahoma"/>
                <w:lang w:eastAsia="en-US"/>
              </w:rPr>
            </w:pPr>
          </w:p>
          <w:p w:rsidR="00C8641E" w:rsidRPr="00CF777F" w:rsidRDefault="00C8641E" w:rsidP="00A43A2E">
            <w:pPr>
              <w:pStyle w:val="WW-TableContents"/>
              <w:jc w:val="both"/>
              <w:rPr>
                <w:rFonts w:cs="Tahoma"/>
                <w:lang w:eastAsia="en-US"/>
              </w:rPr>
            </w:pPr>
          </w:p>
        </w:tc>
        <w:tc>
          <w:tcPr>
            <w:tcW w:w="2126" w:type="dxa"/>
            <w:tcBorders>
              <w:left w:val="single" w:sz="6" w:space="0" w:color="000000"/>
              <w:bottom w:val="single" w:sz="6" w:space="0" w:color="000000"/>
              <w:right w:val="single" w:sz="6" w:space="0" w:color="000000"/>
            </w:tcBorders>
          </w:tcPr>
          <w:p w:rsidR="00C8641E" w:rsidRPr="00CF777F" w:rsidRDefault="00C8641E" w:rsidP="00A43A2E">
            <w:pPr>
              <w:pStyle w:val="WW-TableContents"/>
              <w:jc w:val="both"/>
              <w:rPr>
                <w:rFonts w:cs="Tahoma"/>
                <w:lang w:eastAsia="en-US"/>
              </w:rPr>
            </w:pPr>
            <w:r>
              <w:rPr>
                <w:rFonts w:cs="Tahoma"/>
                <w:lang w:eastAsia="en-US"/>
              </w:rPr>
              <w:t>Direktorė, direktoriaus pavaduotoja ugdymui.</w:t>
            </w:r>
          </w:p>
          <w:p w:rsidR="00C8641E" w:rsidRDefault="00C8641E" w:rsidP="00A43A2E">
            <w:pPr>
              <w:pStyle w:val="WW-TableContents"/>
              <w:rPr>
                <w:szCs w:val="24"/>
                <w:lang w:val="lt-LT" w:eastAsia="en-US"/>
              </w:rPr>
            </w:pPr>
          </w:p>
        </w:tc>
      </w:tr>
      <w:tr w:rsidR="00C8641E" w:rsidTr="00A43A2E">
        <w:trPr>
          <w:cantSplit/>
          <w:trHeight w:val="963"/>
        </w:trPr>
        <w:tc>
          <w:tcPr>
            <w:tcW w:w="851" w:type="dxa"/>
            <w:tcBorders>
              <w:left w:val="single" w:sz="6" w:space="0" w:color="000000"/>
              <w:bottom w:val="single" w:sz="6" w:space="0" w:color="000000"/>
            </w:tcBorders>
            <w:vAlign w:val="bottom"/>
          </w:tcPr>
          <w:p w:rsidR="00C8641E" w:rsidRPr="00CE2776" w:rsidRDefault="00C8641E" w:rsidP="00A43A2E">
            <w:pPr>
              <w:pStyle w:val="WW-TableContents"/>
              <w:jc w:val="right"/>
              <w:rPr>
                <w:rFonts w:cs="Tahoma"/>
                <w:lang w:eastAsia="en-US"/>
              </w:rPr>
            </w:pPr>
            <w:r>
              <w:rPr>
                <w:rFonts w:cs="Tahoma"/>
                <w:lang w:eastAsia="en-US"/>
              </w:rPr>
              <w:t>2.</w:t>
            </w:r>
          </w:p>
        </w:tc>
        <w:tc>
          <w:tcPr>
            <w:tcW w:w="4729" w:type="dxa"/>
            <w:tcBorders>
              <w:left w:val="single" w:sz="6" w:space="0" w:color="000000"/>
              <w:bottom w:val="single" w:sz="6" w:space="0" w:color="000000"/>
            </w:tcBorders>
          </w:tcPr>
          <w:p w:rsidR="00C8641E" w:rsidRDefault="00C8641E" w:rsidP="00A43A2E">
            <w:pPr>
              <w:pStyle w:val="NormalWeb"/>
              <w:shd w:val="clear" w:color="auto" w:fill="FFFFFF"/>
              <w:spacing w:after="119" w:afterAutospacing="0"/>
              <w:rPr>
                <w:lang w:val="en-US"/>
              </w:rPr>
            </w:pPr>
            <w:r>
              <w:rPr>
                <w:lang w:val="en-US"/>
              </w:rPr>
              <w:t xml:space="preserve">1. Kūrybinis edukacinių erdvių panaudojimas </w:t>
            </w:r>
            <w:proofErr w:type="gramStart"/>
            <w:r>
              <w:rPr>
                <w:lang w:val="en-US"/>
              </w:rPr>
              <w:t>ugdomajame  procese</w:t>
            </w:r>
            <w:proofErr w:type="gramEnd"/>
            <w:r>
              <w:rPr>
                <w:lang w:val="en-US"/>
              </w:rPr>
              <w:t>.</w:t>
            </w:r>
          </w:p>
          <w:p w:rsidR="00C8641E" w:rsidRPr="00BC6BB5" w:rsidRDefault="00C8641E" w:rsidP="00A43A2E">
            <w:pPr>
              <w:pStyle w:val="NormalWeb"/>
              <w:shd w:val="clear" w:color="auto" w:fill="FFFFFF"/>
              <w:spacing w:after="119" w:afterAutospacing="0"/>
              <w:rPr>
                <w:lang w:val="en-US"/>
              </w:rPr>
            </w:pPr>
          </w:p>
        </w:tc>
        <w:tc>
          <w:tcPr>
            <w:tcW w:w="1650" w:type="dxa"/>
            <w:tcBorders>
              <w:left w:val="single" w:sz="6" w:space="0" w:color="000000"/>
              <w:bottom w:val="single" w:sz="6" w:space="0" w:color="000000"/>
            </w:tcBorders>
            <w:vAlign w:val="bottom"/>
          </w:tcPr>
          <w:p w:rsidR="00C8641E" w:rsidRPr="00CE2776" w:rsidRDefault="00C8641E" w:rsidP="00A43A2E">
            <w:pPr>
              <w:pStyle w:val="WW-TableContents"/>
              <w:jc w:val="both"/>
              <w:rPr>
                <w:rFonts w:cs="Tahoma"/>
                <w:lang w:val="lt-LT" w:eastAsia="en-US"/>
              </w:rPr>
            </w:pPr>
            <w:r>
              <w:rPr>
                <w:rFonts w:cs="Tahoma"/>
                <w:lang w:val="lt-LT" w:eastAsia="en-US"/>
              </w:rPr>
              <w:t>2019-05-30</w:t>
            </w:r>
          </w:p>
        </w:tc>
        <w:tc>
          <w:tcPr>
            <w:tcW w:w="2126" w:type="dxa"/>
            <w:tcBorders>
              <w:left w:val="single" w:sz="6" w:space="0" w:color="000000"/>
              <w:bottom w:val="single" w:sz="6" w:space="0" w:color="000000"/>
              <w:right w:val="single" w:sz="6" w:space="0" w:color="000000"/>
            </w:tcBorders>
          </w:tcPr>
          <w:p w:rsidR="00C8641E" w:rsidRDefault="00C8641E" w:rsidP="00A43A2E">
            <w:pPr>
              <w:pStyle w:val="WW-TableContents"/>
              <w:rPr>
                <w:szCs w:val="24"/>
                <w:lang w:val="lt-LT" w:eastAsia="en-US"/>
              </w:rPr>
            </w:pPr>
            <w:r>
              <w:rPr>
                <w:szCs w:val="24"/>
                <w:lang w:val="lt-LT" w:eastAsia="en-US"/>
              </w:rPr>
              <w:t>Mokytojai.</w:t>
            </w:r>
          </w:p>
          <w:p w:rsidR="00C8641E" w:rsidRDefault="00C8641E" w:rsidP="00A43A2E">
            <w:pPr>
              <w:pStyle w:val="WW-TableContents"/>
              <w:rPr>
                <w:szCs w:val="24"/>
                <w:lang w:val="lt-LT" w:eastAsia="en-US"/>
              </w:rPr>
            </w:pPr>
            <w:r>
              <w:rPr>
                <w:szCs w:val="24"/>
                <w:lang w:val="lt-LT" w:eastAsia="en-US"/>
              </w:rPr>
              <w:t>R.Kazlauskienė</w:t>
            </w:r>
          </w:p>
          <w:p w:rsidR="00C8641E" w:rsidRDefault="00C8641E" w:rsidP="00A43A2E">
            <w:pPr>
              <w:pStyle w:val="WW-TableContents"/>
              <w:rPr>
                <w:szCs w:val="24"/>
                <w:lang w:val="lt-LT" w:eastAsia="en-US"/>
              </w:rPr>
            </w:pPr>
          </w:p>
        </w:tc>
      </w:tr>
      <w:tr w:rsidR="00C8641E" w:rsidTr="00A43A2E">
        <w:trPr>
          <w:cantSplit/>
          <w:trHeight w:val="785"/>
        </w:trPr>
        <w:tc>
          <w:tcPr>
            <w:tcW w:w="851" w:type="dxa"/>
            <w:tcBorders>
              <w:left w:val="single" w:sz="6" w:space="0" w:color="000000"/>
              <w:bottom w:val="single" w:sz="6" w:space="0" w:color="000000"/>
            </w:tcBorders>
          </w:tcPr>
          <w:p w:rsidR="00C8641E" w:rsidRDefault="00C8641E" w:rsidP="00A43A2E">
            <w:pPr>
              <w:pStyle w:val="WW-TableContents"/>
              <w:jc w:val="right"/>
              <w:rPr>
                <w:rFonts w:cs="Tahoma"/>
                <w:lang w:eastAsia="en-US"/>
              </w:rPr>
            </w:pPr>
          </w:p>
          <w:p w:rsidR="00C8641E" w:rsidRDefault="00C8641E" w:rsidP="00A43A2E">
            <w:pPr>
              <w:pStyle w:val="WW-TableContents"/>
              <w:jc w:val="right"/>
              <w:rPr>
                <w:rFonts w:cs="Tahoma"/>
                <w:lang w:eastAsia="en-US"/>
              </w:rPr>
            </w:pPr>
          </w:p>
          <w:p w:rsidR="00C8641E" w:rsidRPr="00CE2776" w:rsidRDefault="00C8641E" w:rsidP="00A43A2E">
            <w:pPr>
              <w:pStyle w:val="WW-TableContents"/>
              <w:jc w:val="right"/>
              <w:rPr>
                <w:rFonts w:cs="Tahoma"/>
                <w:lang w:eastAsia="en-US"/>
              </w:rPr>
            </w:pPr>
            <w:r w:rsidRPr="00CE2776">
              <w:rPr>
                <w:rFonts w:cs="Tahoma"/>
                <w:lang w:eastAsia="en-US"/>
              </w:rPr>
              <w:t>3</w:t>
            </w:r>
          </w:p>
        </w:tc>
        <w:tc>
          <w:tcPr>
            <w:tcW w:w="4729" w:type="dxa"/>
            <w:tcBorders>
              <w:left w:val="single" w:sz="6" w:space="0" w:color="000000"/>
              <w:bottom w:val="single" w:sz="6" w:space="0" w:color="000000"/>
            </w:tcBorders>
          </w:tcPr>
          <w:p w:rsidR="00C8641E" w:rsidRDefault="00C8641E" w:rsidP="00A43A2E">
            <w:pPr>
              <w:pStyle w:val="NormalWeb"/>
              <w:shd w:val="clear" w:color="auto" w:fill="FFFFFF"/>
              <w:spacing w:after="119" w:afterAutospacing="0"/>
              <w:rPr>
                <w:lang w:val="lt-LT" w:eastAsia="en-US"/>
              </w:rPr>
            </w:pPr>
            <w:r>
              <w:rPr>
                <w:lang w:val="lt-LT" w:eastAsia="en-US"/>
              </w:rPr>
              <w:t>1. Ugdymo proceso organizavimas(ikimokyklinio ir priešmokyklinio ugdymo programų, sveikatos stiprinimo ir kitų prevencinių programų įgyvendinimas. Projektinė veikla.)</w:t>
            </w:r>
          </w:p>
          <w:p w:rsidR="00C8641E" w:rsidRPr="00856DAD" w:rsidRDefault="00C8641E" w:rsidP="00A43A2E">
            <w:pPr>
              <w:pStyle w:val="NormalWeb"/>
              <w:shd w:val="clear" w:color="auto" w:fill="FFFFFF"/>
              <w:spacing w:after="119" w:afterAutospacing="0"/>
              <w:rPr>
                <w:lang w:val="lt-LT" w:eastAsia="en-US"/>
              </w:rPr>
            </w:pPr>
            <w:r>
              <w:rPr>
                <w:lang w:val="lt-LT" w:eastAsia="en-US"/>
              </w:rPr>
              <w:t>2. Pasiruošimas naujiems mokslo metams: aplinkos vertinimas, ugdomosios veiklos planavimas, naujų sveikatinimo projektų pristatymas.</w:t>
            </w:r>
          </w:p>
        </w:tc>
        <w:tc>
          <w:tcPr>
            <w:tcW w:w="1650" w:type="dxa"/>
            <w:tcBorders>
              <w:left w:val="single" w:sz="6" w:space="0" w:color="000000"/>
              <w:bottom w:val="single" w:sz="6" w:space="0" w:color="000000"/>
            </w:tcBorders>
            <w:vAlign w:val="bottom"/>
          </w:tcPr>
          <w:p w:rsidR="00C8641E" w:rsidRPr="001E1B68" w:rsidRDefault="00C8641E" w:rsidP="00A43A2E">
            <w:pPr>
              <w:pStyle w:val="WW-TableContents"/>
              <w:jc w:val="both"/>
              <w:rPr>
                <w:rFonts w:cs="Tahoma"/>
                <w:lang w:val="lt-LT" w:eastAsia="en-US"/>
              </w:rPr>
            </w:pPr>
            <w:r>
              <w:rPr>
                <w:rFonts w:cs="Tahoma"/>
                <w:lang w:val="lt-LT" w:eastAsia="en-US"/>
              </w:rPr>
              <w:t>2019-09-02</w:t>
            </w:r>
          </w:p>
          <w:p w:rsidR="00C8641E" w:rsidRPr="001E1B68" w:rsidRDefault="00C8641E" w:rsidP="00A43A2E">
            <w:pPr>
              <w:pStyle w:val="WW-TableContents"/>
              <w:jc w:val="both"/>
              <w:rPr>
                <w:rFonts w:cs="Tahoma"/>
                <w:lang w:val="lt-LT" w:eastAsia="en-US"/>
              </w:rPr>
            </w:pPr>
          </w:p>
        </w:tc>
        <w:tc>
          <w:tcPr>
            <w:tcW w:w="2126" w:type="dxa"/>
            <w:tcBorders>
              <w:left w:val="single" w:sz="6" w:space="0" w:color="000000"/>
              <w:bottom w:val="single" w:sz="6" w:space="0" w:color="000000"/>
              <w:right w:val="single" w:sz="6" w:space="0" w:color="000000"/>
            </w:tcBorders>
          </w:tcPr>
          <w:p w:rsidR="00C8641E" w:rsidRDefault="00C8641E" w:rsidP="00A43A2E">
            <w:pPr>
              <w:pStyle w:val="WW-TableContents"/>
              <w:rPr>
                <w:szCs w:val="24"/>
                <w:lang w:val="lt-LT" w:eastAsia="en-US"/>
              </w:rPr>
            </w:pPr>
            <w:r>
              <w:rPr>
                <w:szCs w:val="24"/>
                <w:lang w:val="lt-LT" w:eastAsia="en-US"/>
              </w:rPr>
              <w:t>Direktoriaus pavaduotoja ugdymui, mokytojai.</w:t>
            </w:r>
          </w:p>
          <w:p w:rsidR="00C8641E" w:rsidRDefault="00C8641E" w:rsidP="00A43A2E">
            <w:pPr>
              <w:pStyle w:val="WW-TableContents"/>
              <w:rPr>
                <w:szCs w:val="24"/>
                <w:lang w:val="lt-LT" w:eastAsia="en-US"/>
              </w:rPr>
            </w:pPr>
          </w:p>
          <w:p w:rsidR="00C8641E" w:rsidRDefault="00C8641E" w:rsidP="00A43A2E">
            <w:pPr>
              <w:pStyle w:val="WW-TableContents"/>
              <w:rPr>
                <w:szCs w:val="24"/>
                <w:lang w:val="lt-LT" w:eastAsia="en-US"/>
              </w:rPr>
            </w:pPr>
          </w:p>
          <w:p w:rsidR="00C8641E" w:rsidRDefault="00C8641E" w:rsidP="00A43A2E">
            <w:pPr>
              <w:pStyle w:val="WW-TableContents"/>
              <w:rPr>
                <w:szCs w:val="24"/>
                <w:lang w:val="lt-LT" w:eastAsia="en-US"/>
              </w:rPr>
            </w:pPr>
            <w:r>
              <w:rPr>
                <w:szCs w:val="24"/>
                <w:lang w:val="lt-LT" w:eastAsia="en-US"/>
              </w:rPr>
              <w:t>Direktoriaus pavaduotoja ugdymui, direktorė, mokytojos.</w:t>
            </w:r>
          </w:p>
        </w:tc>
      </w:tr>
      <w:tr w:rsidR="00C8641E" w:rsidTr="00A43A2E">
        <w:trPr>
          <w:cantSplit/>
          <w:trHeight w:val="790"/>
        </w:trPr>
        <w:tc>
          <w:tcPr>
            <w:tcW w:w="851" w:type="dxa"/>
            <w:tcBorders>
              <w:left w:val="single" w:sz="6" w:space="0" w:color="000000"/>
              <w:bottom w:val="single" w:sz="6" w:space="0" w:color="000000"/>
            </w:tcBorders>
            <w:vAlign w:val="bottom"/>
          </w:tcPr>
          <w:p w:rsidR="00C8641E" w:rsidRPr="00CE2776" w:rsidRDefault="00C8641E" w:rsidP="00A43A2E">
            <w:pPr>
              <w:pStyle w:val="WW-TableContents"/>
              <w:jc w:val="right"/>
              <w:rPr>
                <w:rFonts w:cs="Tahoma"/>
                <w:lang w:eastAsia="en-US"/>
              </w:rPr>
            </w:pPr>
            <w:r w:rsidRPr="00CE2776">
              <w:rPr>
                <w:rFonts w:cs="Tahoma"/>
                <w:lang w:eastAsia="en-US"/>
              </w:rPr>
              <w:t>4</w:t>
            </w:r>
          </w:p>
        </w:tc>
        <w:tc>
          <w:tcPr>
            <w:tcW w:w="4729" w:type="dxa"/>
            <w:tcBorders>
              <w:left w:val="single" w:sz="6" w:space="0" w:color="000000"/>
              <w:bottom w:val="single" w:sz="6" w:space="0" w:color="000000"/>
            </w:tcBorders>
          </w:tcPr>
          <w:p w:rsidR="00C8641E" w:rsidRDefault="00C8641E" w:rsidP="00A43A2E">
            <w:pPr>
              <w:jc w:val="both"/>
            </w:pPr>
            <w:r>
              <w:t>1. 2019 m.m. įstaigos mokytojų tarybos veiklos pasiekimai ir tobulintini aspektai.</w:t>
            </w:r>
          </w:p>
          <w:p w:rsidR="00C8641E" w:rsidRDefault="00C8641E" w:rsidP="00A43A2E">
            <w:pPr>
              <w:jc w:val="both"/>
            </w:pPr>
            <w:r>
              <w:t>2. 2020 m. veiklos plano pristatymas ir aptarimas</w:t>
            </w:r>
          </w:p>
        </w:tc>
        <w:tc>
          <w:tcPr>
            <w:tcW w:w="1650" w:type="dxa"/>
            <w:tcBorders>
              <w:left w:val="single" w:sz="6" w:space="0" w:color="000000"/>
              <w:bottom w:val="single" w:sz="6" w:space="0" w:color="000000"/>
            </w:tcBorders>
            <w:vAlign w:val="bottom"/>
          </w:tcPr>
          <w:p w:rsidR="00C8641E" w:rsidRPr="004A7CD2" w:rsidRDefault="00C8641E" w:rsidP="00A43A2E">
            <w:pPr>
              <w:pStyle w:val="WW-TableContents"/>
              <w:rPr>
                <w:rFonts w:cs="Tahoma"/>
                <w:lang w:val="pt-BR" w:eastAsia="en-US"/>
              </w:rPr>
            </w:pPr>
            <w:r>
              <w:rPr>
                <w:rFonts w:cs="Tahoma"/>
                <w:lang w:val="pt-BR" w:eastAsia="en-US"/>
              </w:rPr>
              <w:t>2019-12-15</w:t>
            </w:r>
          </w:p>
          <w:p w:rsidR="00C8641E" w:rsidRPr="004A7CD2" w:rsidRDefault="00C8641E" w:rsidP="00A43A2E">
            <w:pPr>
              <w:pStyle w:val="WW-TableContents"/>
              <w:rPr>
                <w:rFonts w:cs="Tahoma"/>
                <w:lang w:val="pt-BR" w:eastAsia="en-US"/>
              </w:rPr>
            </w:pPr>
          </w:p>
        </w:tc>
        <w:tc>
          <w:tcPr>
            <w:tcW w:w="2126" w:type="dxa"/>
            <w:tcBorders>
              <w:left w:val="single" w:sz="6" w:space="0" w:color="000000"/>
              <w:bottom w:val="single" w:sz="6" w:space="0" w:color="000000"/>
              <w:right w:val="single" w:sz="6" w:space="0" w:color="000000"/>
            </w:tcBorders>
          </w:tcPr>
          <w:p w:rsidR="00C8641E" w:rsidRDefault="00C8641E" w:rsidP="00A43A2E">
            <w:pPr>
              <w:pStyle w:val="WW-TableContents"/>
              <w:rPr>
                <w:szCs w:val="24"/>
                <w:lang w:val="lt-LT" w:eastAsia="en-US"/>
              </w:rPr>
            </w:pPr>
            <w:r>
              <w:rPr>
                <w:szCs w:val="24"/>
                <w:lang w:val="lt-LT" w:eastAsia="en-US"/>
              </w:rPr>
              <w:t>Direktorius.</w:t>
            </w:r>
          </w:p>
          <w:p w:rsidR="00C8641E" w:rsidRDefault="00C8641E" w:rsidP="00A43A2E">
            <w:pPr>
              <w:pStyle w:val="WW-TableContents"/>
              <w:rPr>
                <w:szCs w:val="24"/>
                <w:lang w:val="lt-LT" w:eastAsia="en-US"/>
              </w:rPr>
            </w:pPr>
            <w:r>
              <w:rPr>
                <w:szCs w:val="24"/>
                <w:lang w:val="lt-LT" w:eastAsia="en-US"/>
              </w:rPr>
              <w:t xml:space="preserve">Direktoriaus pavaduotojas ugdymui </w:t>
            </w:r>
          </w:p>
        </w:tc>
      </w:tr>
    </w:tbl>
    <w:p w:rsidR="00C8641E" w:rsidRDefault="00C8641E" w:rsidP="00C8641E">
      <w:pPr>
        <w:rPr>
          <w:b/>
          <w:bCs/>
        </w:rPr>
      </w:pPr>
    </w:p>
    <w:p w:rsidR="00C8641E" w:rsidRDefault="00C8641E" w:rsidP="00C8641E">
      <w:pPr>
        <w:jc w:val="center"/>
        <w:rPr>
          <w:b/>
          <w:bCs/>
        </w:rPr>
      </w:pPr>
    </w:p>
    <w:p w:rsidR="00C8641E" w:rsidRDefault="00C8641E" w:rsidP="00C8641E">
      <w:pPr>
        <w:jc w:val="center"/>
        <w:rPr>
          <w:b/>
          <w:bCs/>
        </w:rPr>
      </w:pPr>
      <w:r>
        <w:rPr>
          <w:b/>
          <w:bCs/>
        </w:rPr>
        <w:t>MOKYTOJŲ METODINĖS GRUPĖS POSĖDŽIAI</w:t>
      </w:r>
    </w:p>
    <w:p w:rsidR="00C8641E" w:rsidRDefault="00C8641E" w:rsidP="00C8641E">
      <w:pPr>
        <w:rPr>
          <w:b/>
          <w:bCs/>
        </w:rPr>
      </w:pPr>
    </w:p>
    <w:tbl>
      <w:tblPr>
        <w:tblW w:w="9356" w:type="dxa"/>
        <w:tblInd w:w="55" w:type="dxa"/>
        <w:tblLayout w:type="fixed"/>
        <w:tblCellMar>
          <w:top w:w="55" w:type="dxa"/>
          <w:left w:w="55" w:type="dxa"/>
          <w:bottom w:w="55" w:type="dxa"/>
          <w:right w:w="55" w:type="dxa"/>
        </w:tblCellMar>
        <w:tblLook w:val="00A0" w:firstRow="1" w:lastRow="0" w:firstColumn="1" w:lastColumn="0" w:noHBand="0" w:noVBand="0"/>
      </w:tblPr>
      <w:tblGrid>
        <w:gridCol w:w="851"/>
        <w:gridCol w:w="4729"/>
        <w:gridCol w:w="1650"/>
        <w:gridCol w:w="2126"/>
      </w:tblGrid>
      <w:tr w:rsidR="00C8641E" w:rsidTr="00A43A2E">
        <w:trPr>
          <w:cantSplit/>
          <w:tblHeader/>
        </w:trPr>
        <w:tc>
          <w:tcPr>
            <w:tcW w:w="851" w:type="dxa"/>
            <w:tcBorders>
              <w:top w:val="single" w:sz="6" w:space="0" w:color="000000"/>
              <w:left w:val="single" w:sz="6" w:space="0" w:color="000000"/>
              <w:bottom w:val="single" w:sz="6" w:space="0" w:color="000000"/>
            </w:tcBorders>
          </w:tcPr>
          <w:p w:rsidR="00C8641E" w:rsidRPr="00CE2776" w:rsidRDefault="00C8641E" w:rsidP="00A43A2E">
            <w:pPr>
              <w:pStyle w:val="WW-TableHeading"/>
              <w:rPr>
                <w:rFonts w:cs="Tahoma"/>
                <w:lang w:eastAsia="en-US"/>
              </w:rPr>
            </w:pPr>
            <w:r w:rsidRPr="00CE2776">
              <w:rPr>
                <w:rFonts w:cs="Tahoma"/>
                <w:sz w:val="20"/>
                <w:lang w:eastAsia="en-US"/>
              </w:rPr>
              <w:lastRenderedPageBreak/>
              <w:t>Eil. Nr</w:t>
            </w:r>
            <w:r w:rsidRPr="00CE2776">
              <w:rPr>
                <w:rFonts w:cs="Tahoma"/>
                <w:lang w:eastAsia="en-US"/>
              </w:rPr>
              <w:t>.</w:t>
            </w:r>
          </w:p>
        </w:tc>
        <w:tc>
          <w:tcPr>
            <w:tcW w:w="4729" w:type="dxa"/>
            <w:tcBorders>
              <w:top w:val="single" w:sz="6" w:space="0" w:color="000000"/>
              <w:left w:val="single" w:sz="6" w:space="0" w:color="000000"/>
              <w:bottom w:val="single" w:sz="6" w:space="0" w:color="000000"/>
            </w:tcBorders>
          </w:tcPr>
          <w:p w:rsidR="00C8641E" w:rsidRPr="00CE2776" w:rsidRDefault="00C8641E" w:rsidP="00A43A2E">
            <w:pPr>
              <w:pStyle w:val="WW-TableHeading"/>
              <w:rPr>
                <w:rFonts w:cs="Tahoma"/>
                <w:lang w:eastAsia="en-US"/>
              </w:rPr>
            </w:pPr>
            <w:r w:rsidRPr="00CE2776">
              <w:rPr>
                <w:rFonts w:cs="Tahoma"/>
                <w:lang w:eastAsia="en-US"/>
              </w:rPr>
              <w:t>Temos</w:t>
            </w:r>
          </w:p>
        </w:tc>
        <w:tc>
          <w:tcPr>
            <w:tcW w:w="1650" w:type="dxa"/>
            <w:tcBorders>
              <w:top w:val="single" w:sz="6" w:space="0" w:color="000000"/>
              <w:left w:val="single" w:sz="6" w:space="0" w:color="000000"/>
              <w:bottom w:val="single" w:sz="6" w:space="0" w:color="000000"/>
            </w:tcBorders>
          </w:tcPr>
          <w:p w:rsidR="00C8641E" w:rsidRPr="00CE2776" w:rsidRDefault="00C8641E" w:rsidP="00A43A2E">
            <w:pPr>
              <w:pStyle w:val="WW-TableHeading"/>
              <w:rPr>
                <w:rFonts w:cs="Tahoma"/>
                <w:lang w:eastAsia="en-US"/>
              </w:rPr>
            </w:pPr>
            <w:r w:rsidRPr="00CE2776">
              <w:rPr>
                <w:rFonts w:cs="Tahoma"/>
                <w:lang w:eastAsia="en-US"/>
              </w:rPr>
              <w:t>Data</w:t>
            </w:r>
          </w:p>
        </w:tc>
        <w:tc>
          <w:tcPr>
            <w:tcW w:w="2126" w:type="dxa"/>
            <w:tcBorders>
              <w:top w:val="single" w:sz="6" w:space="0" w:color="000000"/>
              <w:left w:val="single" w:sz="6" w:space="0" w:color="000000"/>
              <w:bottom w:val="single" w:sz="6" w:space="0" w:color="000000"/>
              <w:right w:val="single" w:sz="6" w:space="0" w:color="000000"/>
            </w:tcBorders>
          </w:tcPr>
          <w:p w:rsidR="00C8641E" w:rsidRPr="00CE2776" w:rsidRDefault="00C8641E" w:rsidP="00A43A2E">
            <w:pPr>
              <w:pStyle w:val="WW-TableHeading"/>
              <w:rPr>
                <w:rFonts w:cs="Tahoma"/>
                <w:lang w:eastAsia="en-US"/>
              </w:rPr>
            </w:pPr>
            <w:r w:rsidRPr="00CE2776">
              <w:rPr>
                <w:rFonts w:cs="Tahoma"/>
                <w:lang w:eastAsia="en-US"/>
              </w:rPr>
              <w:t>Atsakingi asmenys</w:t>
            </w:r>
          </w:p>
        </w:tc>
      </w:tr>
      <w:tr w:rsidR="00C8641E" w:rsidTr="00A43A2E">
        <w:trPr>
          <w:cantSplit/>
          <w:trHeight w:val="1229"/>
        </w:trPr>
        <w:tc>
          <w:tcPr>
            <w:tcW w:w="851" w:type="dxa"/>
            <w:tcBorders>
              <w:left w:val="single" w:sz="6" w:space="0" w:color="000000"/>
              <w:bottom w:val="single" w:sz="6" w:space="0" w:color="000000"/>
            </w:tcBorders>
            <w:vAlign w:val="bottom"/>
          </w:tcPr>
          <w:p w:rsidR="00C8641E" w:rsidRPr="00CE2776" w:rsidRDefault="00C8641E" w:rsidP="00A43A2E">
            <w:pPr>
              <w:pStyle w:val="WW-TableContents"/>
              <w:jc w:val="right"/>
              <w:rPr>
                <w:rFonts w:cs="Tahoma"/>
                <w:lang w:eastAsia="en-US"/>
              </w:rPr>
            </w:pPr>
            <w:r w:rsidRPr="00CE2776">
              <w:rPr>
                <w:rFonts w:cs="Tahoma"/>
                <w:lang w:eastAsia="en-US"/>
              </w:rPr>
              <w:t>1</w:t>
            </w:r>
          </w:p>
        </w:tc>
        <w:tc>
          <w:tcPr>
            <w:tcW w:w="4729" w:type="dxa"/>
            <w:tcBorders>
              <w:left w:val="single" w:sz="6" w:space="0" w:color="000000"/>
              <w:bottom w:val="single" w:sz="6" w:space="0" w:color="000000"/>
            </w:tcBorders>
          </w:tcPr>
          <w:p w:rsidR="00C8641E" w:rsidRDefault="00C8641E" w:rsidP="00A43A2E">
            <w:r>
              <w:t>1. Sveikatos stiprinimo programos ,,Mažieji sveikuoliai“, integruojamos į ugdymo turinį, pristatymas.(2019 m. priemonių planas)</w:t>
            </w:r>
          </w:p>
        </w:tc>
        <w:tc>
          <w:tcPr>
            <w:tcW w:w="1650" w:type="dxa"/>
            <w:tcBorders>
              <w:left w:val="single" w:sz="6" w:space="0" w:color="000000"/>
              <w:bottom w:val="single" w:sz="6" w:space="0" w:color="000000"/>
            </w:tcBorders>
            <w:vAlign w:val="bottom"/>
          </w:tcPr>
          <w:p w:rsidR="00C8641E" w:rsidRPr="00A16CB7" w:rsidRDefault="00C8641E" w:rsidP="00A43A2E">
            <w:pPr>
              <w:pStyle w:val="WW-TableContents"/>
              <w:jc w:val="both"/>
              <w:rPr>
                <w:rFonts w:cs="Tahoma"/>
                <w:lang w:eastAsia="en-US"/>
              </w:rPr>
            </w:pPr>
            <w:r>
              <w:rPr>
                <w:rFonts w:cs="Tahoma"/>
                <w:lang w:eastAsia="en-US"/>
              </w:rPr>
              <w:t>2019-01-04</w:t>
            </w:r>
          </w:p>
        </w:tc>
        <w:tc>
          <w:tcPr>
            <w:tcW w:w="2126" w:type="dxa"/>
            <w:tcBorders>
              <w:left w:val="single" w:sz="6" w:space="0" w:color="000000"/>
              <w:bottom w:val="single" w:sz="6" w:space="0" w:color="000000"/>
              <w:right w:val="single" w:sz="6" w:space="0" w:color="000000"/>
            </w:tcBorders>
          </w:tcPr>
          <w:p w:rsidR="00C8641E" w:rsidRDefault="00C8641E" w:rsidP="00A43A2E">
            <w:pPr>
              <w:pStyle w:val="WW-TableContents"/>
              <w:rPr>
                <w:szCs w:val="24"/>
                <w:lang w:val="lt-LT" w:eastAsia="en-US"/>
              </w:rPr>
            </w:pPr>
            <w:r>
              <w:rPr>
                <w:szCs w:val="24"/>
                <w:lang w:val="lt-LT" w:eastAsia="en-US"/>
              </w:rPr>
              <w:t>Darbo grupė, direktoriaus pavaduotoja ugdymui</w:t>
            </w:r>
          </w:p>
        </w:tc>
      </w:tr>
      <w:tr w:rsidR="00C8641E" w:rsidTr="00A43A2E">
        <w:trPr>
          <w:cantSplit/>
        </w:trPr>
        <w:tc>
          <w:tcPr>
            <w:tcW w:w="851" w:type="dxa"/>
            <w:tcBorders>
              <w:left w:val="single" w:sz="6" w:space="0" w:color="000000"/>
              <w:bottom w:val="single" w:sz="6" w:space="0" w:color="000000"/>
            </w:tcBorders>
            <w:vAlign w:val="bottom"/>
          </w:tcPr>
          <w:p w:rsidR="00C8641E" w:rsidRPr="004A7CD2" w:rsidRDefault="00C8641E" w:rsidP="00A43A2E">
            <w:pPr>
              <w:pStyle w:val="WW-TableContents"/>
              <w:jc w:val="right"/>
              <w:rPr>
                <w:rFonts w:cs="Tahoma"/>
                <w:lang w:eastAsia="en-US"/>
              </w:rPr>
            </w:pPr>
            <w:r w:rsidRPr="004A7CD2">
              <w:rPr>
                <w:rFonts w:cs="Tahoma"/>
                <w:lang w:eastAsia="en-US"/>
              </w:rPr>
              <w:t>2</w:t>
            </w:r>
          </w:p>
        </w:tc>
        <w:tc>
          <w:tcPr>
            <w:tcW w:w="4729" w:type="dxa"/>
            <w:tcBorders>
              <w:left w:val="single" w:sz="6" w:space="0" w:color="000000"/>
              <w:bottom w:val="single" w:sz="6" w:space="0" w:color="000000"/>
            </w:tcBorders>
          </w:tcPr>
          <w:p w:rsidR="00C8641E" w:rsidRDefault="00C8641E" w:rsidP="00A43A2E">
            <w:pPr>
              <w:jc w:val="both"/>
            </w:pPr>
            <w:r>
              <w:t>Metodinių priemonių paroda.</w:t>
            </w:r>
          </w:p>
        </w:tc>
        <w:tc>
          <w:tcPr>
            <w:tcW w:w="1650" w:type="dxa"/>
            <w:tcBorders>
              <w:left w:val="single" w:sz="6" w:space="0" w:color="000000"/>
              <w:bottom w:val="single" w:sz="6" w:space="0" w:color="000000"/>
            </w:tcBorders>
            <w:vAlign w:val="bottom"/>
          </w:tcPr>
          <w:p w:rsidR="00C8641E" w:rsidRPr="004A7CD2" w:rsidRDefault="00C8641E" w:rsidP="00A43A2E">
            <w:pPr>
              <w:pStyle w:val="WW-TableContents"/>
              <w:jc w:val="both"/>
              <w:rPr>
                <w:rFonts w:cs="Tahoma"/>
                <w:lang w:eastAsia="en-US"/>
              </w:rPr>
            </w:pPr>
          </w:p>
          <w:p w:rsidR="00C8641E" w:rsidRPr="004A7CD2" w:rsidRDefault="00C8641E" w:rsidP="00A43A2E">
            <w:pPr>
              <w:pStyle w:val="WW-TableContents"/>
              <w:jc w:val="both"/>
              <w:rPr>
                <w:rFonts w:cs="Tahoma"/>
                <w:lang w:eastAsia="en-US"/>
              </w:rPr>
            </w:pPr>
            <w:r>
              <w:rPr>
                <w:rFonts w:cs="Tahoma"/>
                <w:lang w:eastAsia="en-US"/>
              </w:rPr>
              <w:t>2019-05-15</w:t>
            </w:r>
          </w:p>
          <w:p w:rsidR="00C8641E" w:rsidRPr="00CE2776" w:rsidRDefault="00C8641E" w:rsidP="00A43A2E">
            <w:pPr>
              <w:pStyle w:val="WW-TableContents"/>
              <w:jc w:val="both"/>
              <w:rPr>
                <w:rFonts w:cs="Tahoma"/>
                <w:lang w:val="lt-LT" w:eastAsia="en-US"/>
              </w:rPr>
            </w:pPr>
          </w:p>
        </w:tc>
        <w:tc>
          <w:tcPr>
            <w:tcW w:w="2126" w:type="dxa"/>
            <w:tcBorders>
              <w:left w:val="single" w:sz="6" w:space="0" w:color="000000"/>
              <w:bottom w:val="single" w:sz="6" w:space="0" w:color="000000"/>
              <w:right w:val="single" w:sz="6" w:space="0" w:color="000000"/>
            </w:tcBorders>
          </w:tcPr>
          <w:p w:rsidR="00C8641E" w:rsidRDefault="00C8641E" w:rsidP="00A43A2E">
            <w:pPr>
              <w:pStyle w:val="WW-TableContents"/>
              <w:rPr>
                <w:szCs w:val="24"/>
                <w:lang w:val="lt-LT" w:eastAsia="en-US"/>
              </w:rPr>
            </w:pPr>
            <w:r>
              <w:rPr>
                <w:szCs w:val="24"/>
                <w:lang w:val="lt-LT" w:eastAsia="en-US"/>
              </w:rPr>
              <w:t>Mokytojai</w:t>
            </w:r>
          </w:p>
          <w:p w:rsidR="00C8641E" w:rsidRDefault="00C8641E" w:rsidP="00A43A2E">
            <w:pPr>
              <w:pStyle w:val="WW-TableContents"/>
              <w:rPr>
                <w:szCs w:val="24"/>
                <w:lang w:val="lt-LT" w:eastAsia="en-US"/>
              </w:rPr>
            </w:pPr>
            <w:r>
              <w:rPr>
                <w:szCs w:val="24"/>
                <w:lang w:val="lt-LT" w:eastAsia="en-US"/>
              </w:rPr>
              <w:t>Metodinės grupės pirmininkė R.Kazlauskienė</w:t>
            </w:r>
          </w:p>
        </w:tc>
      </w:tr>
      <w:tr w:rsidR="00C8641E" w:rsidTr="00A43A2E">
        <w:trPr>
          <w:cantSplit/>
        </w:trPr>
        <w:tc>
          <w:tcPr>
            <w:tcW w:w="851" w:type="dxa"/>
            <w:tcBorders>
              <w:left w:val="single" w:sz="6" w:space="0" w:color="000000"/>
              <w:bottom w:val="single" w:sz="6" w:space="0" w:color="000000"/>
            </w:tcBorders>
            <w:vAlign w:val="bottom"/>
          </w:tcPr>
          <w:p w:rsidR="00C8641E" w:rsidRPr="00CE2776" w:rsidRDefault="00C8641E" w:rsidP="00A43A2E">
            <w:pPr>
              <w:pStyle w:val="WW-TableContents"/>
              <w:jc w:val="right"/>
              <w:rPr>
                <w:rFonts w:cs="Tahoma"/>
                <w:lang w:val="lt-LT" w:eastAsia="en-US"/>
              </w:rPr>
            </w:pPr>
          </w:p>
        </w:tc>
        <w:tc>
          <w:tcPr>
            <w:tcW w:w="4729" w:type="dxa"/>
            <w:tcBorders>
              <w:left w:val="single" w:sz="6" w:space="0" w:color="000000"/>
              <w:bottom w:val="single" w:sz="6" w:space="0" w:color="000000"/>
            </w:tcBorders>
          </w:tcPr>
          <w:p w:rsidR="00C8641E" w:rsidRDefault="00C8641E" w:rsidP="00A43A2E">
            <w:pPr>
              <w:rPr>
                <w:bCs/>
              </w:rPr>
            </w:pPr>
          </w:p>
          <w:p w:rsidR="00C8641E" w:rsidRDefault="00C8641E" w:rsidP="00A43A2E">
            <w:pPr>
              <w:rPr>
                <w:bCs/>
              </w:rPr>
            </w:pPr>
            <w:r>
              <w:rPr>
                <w:bCs/>
              </w:rPr>
              <w:t>1. Sveikatos saugojimo kompetencijos ugdymas ikimokyklinio ir priešmokyklinio ugdymo grupėse.</w:t>
            </w:r>
          </w:p>
          <w:p w:rsidR="00C8641E" w:rsidRDefault="00C8641E" w:rsidP="00A43A2E">
            <w:pPr>
              <w:rPr>
                <w:bCs/>
              </w:rPr>
            </w:pPr>
            <w:r>
              <w:rPr>
                <w:bCs/>
              </w:rPr>
              <w:t>2. Kvalifikacijos tobulinimosi renginiuose įgytų žinių sklaida.</w:t>
            </w:r>
          </w:p>
          <w:p w:rsidR="00C8641E" w:rsidRDefault="00C8641E" w:rsidP="00A43A2E">
            <w:pPr>
              <w:rPr>
                <w:bCs/>
              </w:rPr>
            </w:pPr>
            <w:r>
              <w:rPr>
                <w:bCs/>
              </w:rPr>
              <w:t>3. Informacijos teikimas tėvams, pedagogams apie vaikų sveikatos priežiūrą.</w:t>
            </w:r>
          </w:p>
        </w:tc>
        <w:tc>
          <w:tcPr>
            <w:tcW w:w="1650" w:type="dxa"/>
            <w:tcBorders>
              <w:left w:val="single" w:sz="6" w:space="0" w:color="000000"/>
              <w:bottom w:val="single" w:sz="6" w:space="0" w:color="000000"/>
            </w:tcBorders>
            <w:vAlign w:val="bottom"/>
          </w:tcPr>
          <w:p w:rsidR="00C8641E" w:rsidRPr="004A7CD2" w:rsidRDefault="00C8641E" w:rsidP="00A43A2E">
            <w:pPr>
              <w:pStyle w:val="WW-TableContents"/>
              <w:jc w:val="both"/>
              <w:rPr>
                <w:rFonts w:cs="Tahoma"/>
                <w:lang w:val="lt-LT" w:eastAsia="en-US"/>
              </w:rPr>
            </w:pPr>
            <w:r>
              <w:rPr>
                <w:rFonts w:cs="Tahoma"/>
                <w:lang w:val="lt-LT" w:eastAsia="en-US"/>
              </w:rPr>
              <w:t>2019-08-28</w:t>
            </w:r>
          </w:p>
          <w:p w:rsidR="00C8641E" w:rsidRPr="004A7CD2" w:rsidRDefault="00C8641E" w:rsidP="00A43A2E">
            <w:pPr>
              <w:pStyle w:val="WW-TableContents"/>
              <w:jc w:val="both"/>
              <w:rPr>
                <w:rFonts w:cs="Tahoma"/>
                <w:lang w:val="lt-LT" w:eastAsia="en-US"/>
              </w:rPr>
            </w:pPr>
          </w:p>
        </w:tc>
        <w:tc>
          <w:tcPr>
            <w:tcW w:w="2126" w:type="dxa"/>
            <w:tcBorders>
              <w:left w:val="single" w:sz="6" w:space="0" w:color="000000"/>
              <w:bottom w:val="single" w:sz="6" w:space="0" w:color="000000"/>
              <w:right w:val="single" w:sz="6" w:space="0" w:color="000000"/>
            </w:tcBorders>
          </w:tcPr>
          <w:p w:rsidR="00C8641E" w:rsidRDefault="00C8641E" w:rsidP="00A43A2E">
            <w:pPr>
              <w:pStyle w:val="WW-TableContents"/>
              <w:rPr>
                <w:szCs w:val="24"/>
                <w:lang w:val="lt-LT" w:eastAsia="en-US"/>
              </w:rPr>
            </w:pPr>
          </w:p>
          <w:p w:rsidR="00C8641E" w:rsidRDefault="00C8641E" w:rsidP="00A43A2E">
            <w:pPr>
              <w:pStyle w:val="WW-TableContents"/>
              <w:rPr>
                <w:szCs w:val="24"/>
                <w:lang w:val="lt-LT" w:eastAsia="en-US"/>
              </w:rPr>
            </w:pPr>
            <w:r>
              <w:rPr>
                <w:szCs w:val="24"/>
                <w:lang w:val="lt-LT" w:eastAsia="en-US"/>
              </w:rPr>
              <w:t>Mokytoja V.Pupeikienė</w:t>
            </w:r>
          </w:p>
          <w:p w:rsidR="00C8641E" w:rsidRDefault="00C8641E" w:rsidP="00A43A2E">
            <w:pPr>
              <w:pStyle w:val="WW-TableContents"/>
              <w:rPr>
                <w:szCs w:val="24"/>
                <w:lang w:val="lt-LT" w:eastAsia="en-US"/>
              </w:rPr>
            </w:pPr>
          </w:p>
          <w:p w:rsidR="00C8641E" w:rsidRDefault="00C8641E" w:rsidP="00A43A2E">
            <w:pPr>
              <w:pStyle w:val="WW-TableContents"/>
              <w:rPr>
                <w:szCs w:val="24"/>
                <w:lang w:val="lt-LT" w:eastAsia="en-US"/>
              </w:rPr>
            </w:pPr>
            <w:r>
              <w:rPr>
                <w:szCs w:val="24"/>
                <w:lang w:val="lt-LT" w:eastAsia="en-US"/>
              </w:rPr>
              <w:t>Mokytojai</w:t>
            </w:r>
          </w:p>
          <w:p w:rsidR="00C8641E" w:rsidRDefault="00C8641E" w:rsidP="00A43A2E">
            <w:pPr>
              <w:pStyle w:val="WW-TableContents"/>
              <w:rPr>
                <w:szCs w:val="24"/>
                <w:lang w:val="lt-LT" w:eastAsia="en-US"/>
              </w:rPr>
            </w:pPr>
            <w:r>
              <w:rPr>
                <w:szCs w:val="24"/>
                <w:lang w:val="lt-LT" w:eastAsia="en-US"/>
              </w:rPr>
              <w:t>R.</w:t>
            </w:r>
          </w:p>
          <w:p w:rsidR="00C8641E" w:rsidRDefault="00C8641E" w:rsidP="00A43A2E">
            <w:pPr>
              <w:pStyle w:val="WW-TableContents"/>
              <w:rPr>
                <w:szCs w:val="24"/>
                <w:lang w:val="lt-LT" w:eastAsia="en-US"/>
              </w:rPr>
            </w:pPr>
            <w:r>
              <w:rPr>
                <w:szCs w:val="24"/>
                <w:lang w:val="lt-LT" w:eastAsia="en-US"/>
              </w:rPr>
              <w:t xml:space="preserve">Vaikų maitinimo ir higienos organizatorė R. Marinkevičienė, </w:t>
            </w:r>
          </w:p>
          <w:p w:rsidR="00C8641E" w:rsidRDefault="00C8641E" w:rsidP="00A43A2E">
            <w:pPr>
              <w:pStyle w:val="WW-TableContents"/>
              <w:rPr>
                <w:szCs w:val="24"/>
                <w:lang w:val="lt-LT" w:eastAsia="en-US"/>
              </w:rPr>
            </w:pPr>
            <w:r>
              <w:rPr>
                <w:szCs w:val="24"/>
                <w:lang w:val="lt-LT" w:eastAsia="en-US"/>
              </w:rPr>
              <w:t>Sveikatos priežiūros specialistė R.Budrienė</w:t>
            </w:r>
          </w:p>
        </w:tc>
      </w:tr>
      <w:tr w:rsidR="00C8641E" w:rsidTr="00A43A2E">
        <w:trPr>
          <w:cantSplit/>
          <w:trHeight w:val="1431"/>
        </w:trPr>
        <w:tc>
          <w:tcPr>
            <w:tcW w:w="851" w:type="dxa"/>
            <w:tcBorders>
              <w:left w:val="single" w:sz="6" w:space="0" w:color="000000"/>
              <w:bottom w:val="single" w:sz="6" w:space="0" w:color="000000"/>
            </w:tcBorders>
            <w:vAlign w:val="bottom"/>
          </w:tcPr>
          <w:p w:rsidR="00C8641E" w:rsidRPr="004A7CD2" w:rsidRDefault="00C8641E" w:rsidP="00A43A2E">
            <w:pPr>
              <w:pStyle w:val="WW-TableContents"/>
              <w:jc w:val="right"/>
              <w:rPr>
                <w:rFonts w:cs="Tahoma"/>
                <w:lang w:val="lt-LT" w:eastAsia="en-US"/>
              </w:rPr>
            </w:pPr>
            <w:r w:rsidRPr="004A7CD2">
              <w:rPr>
                <w:rFonts w:cs="Tahoma"/>
                <w:lang w:val="lt-LT" w:eastAsia="en-US"/>
              </w:rPr>
              <w:t>4</w:t>
            </w:r>
          </w:p>
        </w:tc>
        <w:tc>
          <w:tcPr>
            <w:tcW w:w="4729" w:type="dxa"/>
            <w:tcBorders>
              <w:left w:val="single" w:sz="6" w:space="0" w:color="000000"/>
              <w:bottom w:val="single" w:sz="6" w:space="0" w:color="000000"/>
            </w:tcBorders>
          </w:tcPr>
          <w:p w:rsidR="00C8641E" w:rsidRDefault="00C8641E" w:rsidP="00A43A2E">
            <w:pPr>
              <w:autoSpaceDE w:val="0"/>
              <w:autoSpaceDN w:val="0"/>
              <w:adjustRightInd w:val="0"/>
            </w:pPr>
            <w:r>
              <w:t>1.Metodinės grupės veiklos refleksija.</w:t>
            </w:r>
          </w:p>
          <w:p w:rsidR="00C8641E" w:rsidRDefault="00C8641E" w:rsidP="00A43A2E">
            <w:pPr>
              <w:autoSpaceDE w:val="0"/>
              <w:autoSpaceDN w:val="0"/>
              <w:adjustRightInd w:val="0"/>
            </w:pPr>
          </w:p>
          <w:p w:rsidR="00C8641E" w:rsidRDefault="00C8641E" w:rsidP="00A43A2E">
            <w:pPr>
              <w:autoSpaceDE w:val="0"/>
              <w:autoSpaceDN w:val="0"/>
              <w:adjustRightInd w:val="0"/>
            </w:pPr>
            <w:r>
              <w:t>2. Metodinės veiklos 2019 m. pristatymas</w:t>
            </w:r>
          </w:p>
        </w:tc>
        <w:tc>
          <w:tcPr>
            <w:tcW w:w="1650" w:type="dxa"/>
            <w:tcBorders>
              <w:left w:val="single" w:sz="6" w:space="0" w:color="000000"/>
              <w:bottom w:val="single" w:sz="6" w:space="0" w:color="000000"/>
            </w:tcBorders>
            <w:vAlign w:val="bottom"/>
          </w:tcPr>
          <w:p w:rsidR="00C8641E" w:rsidRPr="00CE2776" w:rsidRDefault="00C8641E" w:rsidP="00A43A2E">
            <w:pPr>
              <w:pStyle w:val="WW-TableContents"/>
              <w:jc w:val="both"/>
              <w:rPr>
                <w:rFonts w:cs="Tahoma"/>
                <w:lang w:val="lt-LT" w:eastAsia="en-US"/>
              </w:rPr>
            </w:pPr>
            <w:r>
              <w:rPr>
                <w:rFonts w:cs="Tahoma"/>
                <w:lang w:val="lt-LT" w:eastAsia="en-US"/>
              </w:rPr>
              <w:t>2019-12-10</w:t>
            </w:r>
          </w:p>
          <w:p w:rsidR="00C8641E" w:rsidRPr="00CE2776" w:rsidRDefault="00C8641E" w:rsidP="00A43A2E">
            <w:pPr>
              <w:pStyle w:val="WW-TableContents"/>
              <w:jc w:val="both"/>
              <w:rPr>
                <w:rFonts w:cs="Tahoma"/>
                <w:lang w:val="lt-LT" w:eastAsia="en-US"/>
              </w:rPr>
            </w:pPr>
          </w:p>
          <w:p w:rsidR="00C8641E" w:rsidRPr="00CE2776" w:rsidRDefault="00C8641E" w:rsidP="00A43A2E">
            <w:pPr>
              <w:pStyle w:val="WW-TableContents"/>
              <w:jc w:val="both"/>
              <w:rPr>
                <w:rFonts w:cs="Tahoma"/>
                <w:lang w:val="lt-LT" w:eastAsia="en-US"/>
              </w:rPr>
            </w:pPr>
          </w:p>
        </w:tc>
        <w:tc>
          <w:tcPr>
            <w:tcW w:w="2126" w:type="dxa"/>
            <w:tcBorders>
              <w:left w:val="single" w:sz="6" w:space="0" w:color="000000"/>
              <w:bottom w:val="single" w:sz="6" w:space="0" w:color="000000"/>
              <w:right w:val="single" w:sz="6" w:space="0" w:color="000000"/>
            </w:tcBorders>
          </w:tcPr>
          <w:p w:rsidR="00C8641E" w:rsidRDefault="00C8641E" w:rsidP="00A43A2E">
            <w:pPr>
              <w:pStyle w:val="WW-TableContents"/>
              <w:rPr>
                <w:szCs w:val="24"/>
                <w:lang w:val="lt-LT" w:eastAsia="en-US"/>
              </w:rPr>
            </w:pPr>
            <w:r>
              <w:rPr>
                <w:szCs w:val="24"/>
                <w:lang w:val="lt-LT" w:eastAsia="en-US"/>
              </w:rPr>
              <w:t>Metodinės grupės pirmininkė R.Kazlauskienė</w:t>
            </w:r>
          </w:p>
        </w:tc>
      </w:tr>
    </w:tbl>
    <w:p w:rsidR="00C8641E" w:rsidRDefault="00C8641E" w:rsidP="00C8641E"/>
    <w:p w:rsidR="00C8641E" w:rsidRPr="00735D8A" w:rsidRDefault="00C8641E" w:rsidP="00C8641E">
      <w:pPr>
        <w:jc w:val="center"/>
        <w:rPr>
          <w:b/>
          <w:i/>
        </w:rPr>
      </w:pPr>
      <w:r w:rsidRPr="00735D8A">
        <w:rPr>
          <w:b/>
        </w:rPr>
        <w:t>PRIEMONĖS</w:t>
      </w:r>
    </w:p>
    <w:p w:rsidR="00C8641E" w:rsidRPr="000D52BF" w:rsidRDefault="00C8641E" w:rsidP="00C8641E">
      <w:pPr>
        <w:jc w:val="both"/>
        <w:rPr>
          <w:b/>
        </w:rPr>
      </w:pPr>
      <w:r>
        <w:rPr>
          <w:b/>
          <w:color w:val="000000"/>
        </w:rPr>
        <w:t xml:space="preserve">1. </w:t>
      </w:r>
      <w:r w:rsidRPr="0036610D">
        <w:rPr>
          <w:b/>
          <w:color w:val="000000"/>
        </w:rPr>
        <w:t xml:space="preserve">Tikslas. </w:t>
      </w:r>
      <w:r w:rsidRPr="000D52BF">
        <w:rPr>
          <w:b/>
          <w:color w:val="222222"/>
          <w:shd w:val="clear" w:color="auto" w:fill="FFFFFF"/>
        </w:rPr>
        <w:t>Drauge su šeima skatinti individualius vaikų gebėjimus, taikant informacines komunikacines technologijas, diegiant ugdymo inovacijas, kuriant teigiamą mikroklimatą kokybiško ikimokyklinio ir priešmokyklinio ugdymo užtikrinimui.</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1800"/>
        <w:gridCol w:w="20"/>
        <w:gridCol w:w="1400"/>
        <w:gridCol w:w="20"/>
        <w:gridCol w:w="1230"/>
        <w:gridCol w:w="30"/>
        <w:gridCol w:w="1440"/>
        <w:gridCol w:w="1466"/>
      </w:tblGrid>
      <w:tr w:rsidR="00C8641E" w:rsidRPr="00265500" w:rsidTr="00A43A2E">
        <w:tc>
          <w:tcPr>
            <w:tcW w:w="9856" w:type="dxa"/>
            <w:gridSpan w:val="9"/>
          </w:tcPr>
          <w:p w:rsidR="00C8641E" w:rsidRPr="000D52BF" w:rsidRDefault="00C8641E" w:rsidP="00A43A2E">
            <w:pPr>
              <w:rPr>
                <w:b/>
                <w:color w:val="000000"/>
              </w:rPr>
            </w:pPr>
            <w:r w:rsidRPr="000D52BF">
              <w:rPr>
                <w:b/>
                <w:color w:val="000000"/>
              </w:rPr>
              <w:t>Uždaviniai</w:t>
            </w:r>
          </w:p>
          <w:p w:rsidR="00C8641E" w:rsidRPr="000D52BF" w:rsidRDefault="00C8641E" w:rsidP="00A43A2E">
            <w:pPr>
              <w:jc w:val="both"/>
              <w:rPr>
                <w:b/>
                <w:color w:val="000000"/>
              </w:rPr>
            </w:pPr>
            <w:r w:rsidRPr="000D52BF">
              <w:rPr>
                <w:b/>
                <w:color w:val="000000"/>
              </w:rPr>
              <w:t>1.</w:t>
            </w:r>
            <w:r w:rsidRPr="000D52BF">
              <w:rPr>
                <w:b/>
              </w:rPr>
              <w:t xml:space="preserve"> Siekti, kad ugdymosi programų įgyvendinimas tenkintų individualius ugdytinių poreikius ir užtikrintų jų kompetencijų plėtrą.</w:t>
            </w:r>
          </w:p>
          <w:p w:rsidR="00C8641E" w:rsidRPr="000D52BF" w:rsidRDefault="00C8641E" w:rsidP="00A43A2E">
            <w:pPr>
              <w:jc w:val="both"/>
              <w:rPr>
                <w:b/>
                <w:color w:val="000000"/>
              </w:rPr>
            </w:pPr>
            <w:r w:rsidRPr="000D52BF">
              <w:rPr>
                <w:b/>
                <w:color w:val="000000"/>
              </w:rPr>
              <w:t>2.</w:t>
            </w:r>
            <w:r w:rsidRPr="000D52BF">
              <w:rPr>
                <w:b/>
              </w:rPr>
              <w:t xml:space="preserve"> Glaudžiai bendradarbiaujant su ugdytinių šeimomis ir įstaigos socialiniais partneriais, tenkinti individualius kiekvieno ugdytinio poreikius. </w:t>
            </w:r>
            <w:r w:rsidRPr="000D52BF">
              <w:rPr>
                <w:b/>
                <w:color w:val="000000"/>
              </w:rPr>
              <w:t xml:space="preserve"> </w:t>
            </w:r>
          </w:p>
          <w:p w:rsidR="00C8641E" w:rsidRPr="00265500" w:rsidRDefault="00C8641E" w:rsidP="00A43A2E">
            <w:pPr>
              <w:jc w:val="both"/>
              <w:rPr>
                <w:color w:val="000000"/>
              </w:rPr>
            </w:pPr>
            <w:r w:rsidRPr="000D52BF">
              <w:rPr>
                <w:b/>
                <w:color w:val="000000"/>
              </w:rPr>
              <w:t xml:space="preserve">3. </w:t>
            </w:r>
            <w:r w:rsidRPr="000D52BF">
              <w:rPr>
                <w:b/>
              </w:rPr>
              <w:t>Sistemingai teikti konsultacijas, pedagoginę pagalbą vaikui ir jo šeimai.</w:t>
            </w:r>
          </w:p>
        </w:tc>
      </w:tr>
      <w:tr w:rsidR="00C8641E" w:rsidRPr="00265500" w:rsidTr="00A43A2E">
        <w:tc>
          <w:tcPr>
            <w:tcW w:w="2450" w:type="dxa"/>
          </w:tcPr>
          <w:p w:rsidR="00C8641E" w:rsidRPr="00265500" w:rsidRDefault="00C8641E" w:rsidP="00A43A2E">
            <w:pPr>
              <w:rPr>
                <w:b/>
              </w:rPr>
            </w:pPr>
            <w:r w:rsidRPr="00265500">
              <w:t>Priemonės</w:t>
            </w:r>
          </w:p>
        </w:tc>
        <w:tc>
          <w:tcPr>
            <w:tcW w:w="1800" w:type="dxa"/>
          </w:tcPr>
          <w:p w:rsidR="00C8641E" w:rsidRPr="00265500" w:rsidRDefault="00C8641E" w:rsidP="00A43A2E">
            <w:r w:rsidRPr="00265500">
              <w:t>Atsakingi vykdytojai</w:t>
            </w:r>
          </w:p>
        </w:tc>
        <w:tc>
          <w:tcPr>
            <w:tcW w:w="1440" w:type="dxa"/>
            <w:gridSpan w:val="3"/>
          </w:tcPr>
          <w:p w:rsidR="00C8641E" w:rsidRPr="00265500" w:rsidRDefault="00C8641E" w:rsidP="00A43A2E">
            <w:r w:rsidRPr="00265500">
              <w:t>(Į)vykdymo laikas</w:t>
            </w:r>
          </w:p>
        </w:tc>
        <w:tc>
          <w:tcPr>
            <w:tcW w:w="1260" w:type="dxa"/>
            <w:gridSpan w:val="2"/>
          </w:tcPr>
          <w:p w:rsidR="00C8641E" w:rsidRPr="00265500" w:rsidRDefault="00C8641E" w:rsidP="00A43A2E">
            <w:r w:rsidRPr="00265500">
              <w:t>Ištekliai</w:t>
            </w:r>
          </w:p>
        </w:tc>
        <w:tc>
          <w:tcPr>
            <w:tcW w:w="1440" w:type="dxa"/>
          </w:tcPr>
          <w:p w:rsidR="00C8641E" w:rsidRPr="00265500" w:rsidRDefault="00C8641E" w:rsidP="00A43A2E">
            <w:r w:rsidRPr="00265500">
              <w:t>Laukiamas rezultatas</w:t>
            </w:r>
          </w:p>
        </w:tc>
        <w:tc>
          <w:tcPr>
            <w:tcW w:w="1466" w:type="dxa"/>
          </w:tcPr>
          <w:p w:rsidR="00C8641E" w:rsidRPr="00265500" w:rsidRDefault="00C8641E" w:rsidP="00A43A2E">
            <w:r w:rsidRPr="00265500">
              <w:t>Stebėsena ir įgyvendinimo priežiūra</w:t>
            </w:r>
          </w:p>
        </w:tc>
      </w:tr>
      <w:tr w:rsidR="00C8641E" w:rsidRPr="00265500" w:rsidTr="00A43A2E">
        <w:tc>
          <w:tcPr>
            <w:tcW w:w="2450" w:type="dxa"/>
          </w:tcPr>
          <w:p w:rsidR="00C8641E" w:rsidRPr="00265500" w:rsidRDefault="00C8641E" w:rsidP="00A43A2E">
            <w:pPr>
              <w:jc w:val="both"/>
            </w:pPr>
            <w:r>
              <w:t>1.1.</w:t>
            </w:r>
            <w:r w:rsidRPr="00265500">
              <w:t xml:space="preserve">Ugdymo turinio planavimas ir vaikų </w:t>
            </w:r>
            <w:r w:rsidRPr="00265500">
              <w:lastRenderedPageBreak/>
              <w:t>pasiekimų vertinimas vykdomas vadovaujantis „Ikimokyklinio amžiaus vaikų pasiekimų aprašu“ ir „Ikimokyklinio ugdymo metodinėmis rekomendacijomis“</w:t>
            </w:r>
          </w:p>
          <w:p w:rsidR="00C8641E" w:rsidRPr="00265500" w:rsidRDefault="00C8641E" w:rsidP="00A43A2E">
            <w:pPr>
              <w:jc w:val="both"/>
            </w:pPr>
          </w:p>
        </w:tc>
        <w:tc>
          <w:tcPr>
            <w:tcW w:w="1800" w:type="dxa"/>
          </w:tcPr>
          <w:p w:rsidR="00C8641E" w:rsidRPr="00265500" w:rsidRDefault="00C8641E" w:rsidP="00A43A2E">
            <w:pPr>
              <w:jc w:val="both"/>
            </w:pPr>
            <w:r>
              <w:lastRenderedPageBreak/>
              <w:t xml:space="preserve">Direktoriaus pavaduotoja </w:t>
            </w:r>
            <w:r>
              <w:lastRenderedPageBreak/>
              <w:t>ugdymui, mokytojai, švietimo pagalbos specialistai</w:t>
            </w:r>
          </w:p>
        </w:tc>
        <w:tc>
          <w:tcPr>
            <w:tcW w:w="1440" w:type="dxa"/>
            <w:gridSpan w:val="3"/>
          </w:tcPr>
          <w:p w:rsidR="00C8641E" w:rsidRPr="00265500" w:rsidRDefault="00C8641E" w:rsidP="00A43A2E">
            <w:pPr>
              <w:jc w:val="both"/>
            </w:pPr>
            <w:r>
              <w:lastRenderedPageBreak/>
              <w:t>Nuolat</w:t>
            </w:r>
          </w:p>
        </w:tc>
        <w:tc>
          <w:tcPr>
            <w:tcW w:w="1260" w:type="dxa"/>
            <w:gridSpan w:val="2"/>
          </w:tcPr>
          <w:p w:rsidR="00C8641E" w:rsidRPr="00265500" w:rsidRDefault="00C8641E" w:rsidP="00A43A2E">
            <w:pPr>
              <w:jc w:val="both"/>
            </w:pPr>
            <w:r>
              <w:t>Žmogiškieji ištekliai</w:t>
            </w:r>
          </w:p>
        </w:tc>
        <w:tc>
          <w:tcPr>
            <w:tcW w:w="1440" w:type="dxa"/>
          </w:tcPr>
          <w:p w:rsidR="00C8641E" w:rsidRPr="00265500" w:rsidRDefault="00C8641E" w:rsidP="00A43A2E">
            <w:pPr>
              <w:jc w:val="both"/>
            </w:pPr>
            <w:r w:rsidRPr="00265500">
              <w:rPr>
                <w:bCs/>
              </w:rPr>
              <w:t xml:space="preserve">Kartu su vaikais </w:t>
            </w:r>
            <w:r w:rsidRPr="00265500">
              <w:rPr>
                <w:bCs/>
              </w:rPr>
              <w:lastRenderedPageBreak/>
              <w:t>vykdomos projektinės veiklos, rengiamos žaidimų dienos, įgyvendinamos originalios idėjos, įdomūs tyrinėjimai.</w:t>
            </w:r>
          </w:p>
        </w:tc>
        <w:tc>
          <w:tcPr>
            <w:tcW w:w="1466" w:type="dxa"/>
          </w:tcPr>
          <w:p w:rsidR="00C8641E" w:rsidRDefault="00C8641E" w:rsidP="00A43A2E">
            <w:pPr>
              <w:jc w:val="both"/>
            </w:pPr>
            <w:r>
              <w:lastRenderedPageBreak/>
              <w:t>Vaikų ugdymo(si)</w:t>
            </w:r>
          </w:p>
          <w:p w:rsidR="00C8641E" w:rsidRPr="00265500" w:rsidRDefault="00C8641E" w:rsidP="00A43A2E">
            <w:pPr>
              <w:jc w:val="both"/>
            </w:pPr>
            <w:r>
              <w:lastRenderedPageBreak/>
              <w:t>Rezultatai bus aptariami metodinėje grupėje, mokytojų ir darželio tarybos posėdžiuose, grupių tėvų susirinkimuose.</w:t>
            </w:r>
          </w:p>
        </w:tc>
      </w:tr>
      <w:tr w:rsidR="00C8641E" w:rsidRPr="00265500" w:rsidTr="00A43A2E">
        <w:tc>
          <w:tcPr>
            <w:tcW w:w="2450" w:type="dxa"/>
          </w:tcPr>
          <w:p w:rsidR="00C8641E" w:rsidRPr="00265500" w:rsidRDefault="00C8641E" w:rsidP="00A43A2E">
            <w:r>
              <w:lastRenderedPageBreak/>
              <w:t xml:space="preserve">1.2. </w:t>
            </w:r>
            <w:r w:rsidRPr="00265500">
              <w:t>Įgyvendinama atnaujinta ikimokyklinio ugdymo programa „Vaikystės spalvos“, orientuota į šiuolaikinio vaiko poreikius ir tėvų lūkesčius, ugdymas grindžiamas šiuolaikine ugdymo(si) kryptį atitinkančių informacinių technologijų sinteze.</w:t>
            </w:r>
          </w:p>
        </w:tc>
        <w:tc>
          <w:tcPr>
            <w:tcW w:w="1800" w:type="dxa"/>
          </w:tcPr>
          <w:p w:rsidR="00C8641E" w:rsidRPr="00265500" w:rsidRDefault="00C8641E" w:rsidP="00A43A2E">
            <w:r>
              <w:t>Direktoriaus pavaduotoja ugdymui, metodinės gr. Pirmininkė, įstaigos tarybos pirmininkė, mokytojai.</w:t>
            </w:r>
          </w:p>
        </w:tc>
        <w:tc>
          <w:tcPr>
            <w:tcW w:w="1440" w:type="dxa"/>
            <w:gridSpan w:val="3"/>
          </w:tcPr>
          <w:p w:rsidR="00C8641E" w:rsidRPr="00265500" w:rsidRDefault="00C8641E" w:rsidP="00A43A2E">
            <w:r>
              <w:t>Nuolat</w:t>
            </w:r>
          </w:p>
        </w:tc>
        <w:tc>
          <w:tcPr>
            <w:tcW w:w="1260" w:type="dxa"/>
            <w:gridSpan w:val="2"/>
          </w:tcPr>
          <w:p w:rsidR="00C8641E" w:rsidRPr="00265500" w:rsidRDefault="00C8641E" w:rsidP="00A43A2E">
            <w:r>
              <w:t>Žmogiškieji ištekliai</w:t>
            </w:r>
          </w:p>
        </w:tc>
        <w:tc>
          <w:tcPr>
            <w:tcW w:w="1440" w:type="dxa"/>
          </w:tcPr>
          <w:p w:rsidR="00C8641E" w:rsidRPr="00265500" w:rsidRDefault="00C8641E" w:rsidP="00A43A2E">
            <w:r w:rsidRPr="00265500">
              <w:t>Ugdymo procese bus naudojami įvairūs tradiciniai ir netradiciniai ugdymo(si) metodai, būdai, kuriais vaikai įtraukiami į veiklą, plėtojamos vaiko kompetencijos, atliepiama į vaiko iniciatyvas.</w:t>
            </w:r>
          </w:p>
        </w:tc>
        <w:tc>
          <w:tcPr>
            <w:tcW w:w="1466" w:type="dxa"/>
          </w:tcPr>
          <w:p w:rsidR="00C8641E" w:rsidRPr="00265500" w:rsidRDefault="00C8641E" w:rsidP="00A43A2E">
            <w:r>
              <w:t>Bus aptariami metodinėje grupėje, mokytojų ir darželio tarybos posėdžiuose, grupių tėvų susirinkimuose</w:t>
            </w:r>
          </w:p>
        </w:tc>
      </w:tr>
      <w:tr w:rsidR="00C8641E" w:rsidRPr="00265500" w:rsidTr="00A43A2E">
        <w:tc>
          <w:tcPr>
            <w:tcW w:w="2450" w:type="dxa"/>
          </w:tcPr>
          <w:p w:rsidR="00C8641E" w:rsidRPr="00265500" w:rsidRDefault="00C8641E" w:rsidP="00A43A2E">
            <w:r w:rsidRPr="00265500">
              <w:t>Parengta ir į ugdymo turinį integruojama papildoma sveikatos stiprinimo programa „Mažieji sveikuoliai“.</w:t>
            </w:r>
          </w:p>
        </w:tc>
        <w:tc>
          <w:tcPr>
            <w:tcW w:w="1800" w:type="dxa"/>
          </w:tcPr>
          <w:p w:rsidR="00C8641E" w:rsidRPr="00265500" w:rsidRDefault="00C8641E" w:rsidP="00A43A2E">
            <w:r>
              <w:t>Mokytojai, vaikų maitinimo ir higienos organizatorė, sveikatos priežiūros specialistė, direktoriaus pavaduotoja ugdymui</w:t>
            </w:r>
          </w:p>
        </w:tc>
        <w:tc>
          <w:tcPr>
            <w:tcW w:w="1440" w:type="dxa"/>
            <w:gridSpan w:val="3"/>
          </w:tcPr>
          <w:p w:rsidR="00C8641E" w:rsidRPr="00265500" w:rsidRDefault="00C8641E" w:rsidP="00A43A2E">
            <w:r>
              <w:t>Visus metus</w:t>
            </w:r>
          </w:p>
        </w:tc>
        <w:tc>
          <w:tcPr>
            <w:tcW w:w="1260" w:type="dxa"/>
            <w:gridSpan w:val="2"/>
          </w:tcPr>
          <w:p w:rsidR="00C8641E" w:rsidRPr="00265500" w:rsidRDefault="00C8641E" w:rsidP="00A43A2E">
            <w:r>
              <w:t>Žmogiškieji ištekliai</w:t>
            </w:r>
          </w:p>
        </w:tc>
        <w:tc>
          <w:tcPr>
            <w:tcW w:w="1440" w:type="dxa"/>
          </w:tcPr>
          <w:p w:rsidR="00C8641E" w:rsidRPr="00265500" w:rsidRDefault="00C8641E" w:rsidP="00A43A2E">
            <w:r>
              <w:t xml:space="preserve">Pagerės vaikų sveikata, įvairios veiklos metu atsiskleis vaikų gebėjimai. </w:t>
            </w:r>
          </w:p>
        </w:tc>
        <w:tc>
          <w:tcPr>
            <w:tcW w:w="1466" w:type="dxa"/>
          </w:tcPr>
          <w:p w:rsidR="00C8641E" w:rsidRPr="00265500" w:rsidRDefault="00C8641E" w:rsidP="00A43A2E">
            <w:r>
              <w:t>Bus aptariami metodinėje grupėje, mokytojų posėdžiuose, grupių tėvų susirinkimuose</w:t>
            </w:r>
          </w:p>
        </w:tc>
      </w:tr>
      <w:tr w:rsidR="00C8641E" w:rsidRPr="00265500" w:rsidTr="00A43A2E">
        <w:tc>
          <w:tcPr>
            <w:tcW w:w="2450" w:type="dxa"/>
          </w:tcPr>
          <w:p w:rsidR="00C8641E" w:rsidRPr="00265500" w:rsidRDefault="00C8641E" w:rsidP="00A43A2E">
            <w:r w:rsidRPr="00265500">
              <w:t>Modernizuotos įstaigos patalpos, pritaikant jas šiuolaikinio vaiko poreikiams.</w:t>
            </w:r>
          </w:p>
        </w:tc>
        <w:tc>
          <w:tcPr>
            <w:tcW w:w="1800" w:type="dxa"/>
          </w:tcPr>
          <w:p w:rsidR="00C8641E" w:rsidRPr="00265500" w:rsidRDefault="00C8641E" w:rsidP="00A43A2E">
            <w:r>
              <w:t>Direktorė, direktoriaus pavaduotoja ūkiui, mokytojai.</w:t>
            </w:r>
          </w:p>
        </w:tc>
        <w:tc>
          <w:tcPr>
            <w:tcW w:w="1440" w:type="dxa"/>
            <w:gridSpan w:val="3"/>
          </w:tcPr>
          <w:p w:rsidR="00C8641E" w:rsidRPr="00265500" w:rsidRDefault="00C8641E" w:rsidP="00A43A2E">
            <w:r>
              <w:t xml:space="preserve">Įstaigos patalpos bus modernizuotos projektinės veiklos metu, atsižvelgiant </w:t>
            </w:r>
            <w:r>
              <w:lastRenderedPageBreak/>
              <w:t>į veiklos planą.</w:t>
            </w:r>
          </w:p>
        </w:tc>
        <w:tc>
          <w:tcPr>
            <w:tcW w:w="1260" w:type="dxa"/>
            <w:gridSpan w:val="2"/>
          </w:tcPr>
          <w:p w:rsidR="00C8641E" w:rsidRPr="00265500" w:rsidRDefault="00C8641E" w:rsidP="00A43A2E">
            <w:r>
              <w:lastRenderedPageBreak/>
              <w:t>Biudžeto lėšos, projektinės veiklos lėšos, žmoniškieji ištekliai.</w:t>
            </w:r>
          </w:p>
        </w:tc>
        <w:tc>
          <w:tcPr>
            <w:tcW w:w="1440" w:type="dxa"/>
          </w:tcPr>
          <w:p w:rsidR="00C8641E" w:rsidRPr="00265500" w:rsidRDefault="00C8641E" w:rsidP="00A43A2E">
            <w:pPr>
              <w:jc w:val="both"/>
            </w:pPr>
            <w:r w:rsidRPr="00265500">
              <w:t>Atnaujinta, modernizuota</w:t>
            </w:r>
          </w:p>
          <w:p w:rsidR="00C8641E" w:rsidRPr="00265500" w:rsidRDefault="00C8641E" w:rsidP="00A43A2E">
            <w:pPr>
              <w:jc w:val="both"/>
            </w:pPr>
            <w:r w:rsidRPr="00265500">
              <w:t xml:space="preserve">aplinka turės </w:t>
            </w:r>
          </w:p>
          <w:p w:rsidR="00C8641E" w:rsidRPr="00265500" w:rsidRDefault="00C8641E" w:rsidP="00A43A2E">
            <w:pPr>
              <w:jc w:val="both"/>
            </w:pPr>
            <w:r w:rsidRPr="00265500">
              <w:t xml:space="preserve">poveikį vaikų saugumui, sveikatai ir </w:t>
            </w:r>
          </w:p>
          <w:p w:rsidR="00C8641E" w:rsidRPr="00265500" w:rsidRDefault="00C8641E" w:rsidP="00A43A2E">
            <w:r w:rsidRPr="00265500">
              <w:lastRenderedPageBreak/>
              <w:t>estetiniam suvokimui.</w:t>
            </w:r>
          </w:p>
        </w:tc>
        <w:tc>
          <w:tcPr>
            <w:tcW w:w="1466" w:type="dxa"/>
          </w:tcPr>
          <w:p w:rsidR="00C8641E" w:rsidRDefault="00C8641E" w:rsidP="00A43A2E">
            <w:r>
              <w:lastRenderedPageBreak/>
              <w:t xml:space="preserve">Informacija bus talpinama intern. Svetainėje </w:t>
            </w:r>
            <w:hyperlink r:id="rId7" w:history="1">
              <w:r w:rsidRPr="008453A8">
                <w:rPr>
                  <w:rStyle w:val="Hyperlink"/>
                </w:rPr>
                <w:t>www.ldvaivorykšte.lt</w:t>
              </w:r>
            </w:hyperlink>
          </w:p>
          <w:p w:rsidR="00C8641E" w:rsidRPr="00265500" w:rsidRDefault="00C8641E" w:rsidP="00A43A2E"/>
        </w:tc>
      </w:tr>
      <w:tr w:rsidR="00C8641E" w:rsidRPr="000D52BF" w:rsidTr="00A43A2E">
        <w:tc>
          <w:tcPr>
            <w:tcW w:w="2450" w:type="dxa"/>
          </w:tcPr>
          <w:p w:rsidR="00C8641E" w:rsidRPr="00265500" w:rsidRDefault="00C8641E" w:rsidP="00A43A2E">
            <w:pPr>
              <w:jc w:val="both"/>
            </w:pPr>
            <w:r w:rsidRPr="00265500">
              <w:t>Vidaus edukacinės</w:t>
            </w:r>
          </w:p>
          <w:p w:rsidR="00C8641E" w:rsidRPr="00265500" w:rsidRDefault="00C8641E" w:rsidP="00A43A2E">
            <w:pPr>
              <w:jc w:val="both"/>
            </w:pPr>
            <w:r w:rsidRPr="00265500">
              <w:t>aplinkos šiuolaikiškomis,</w:t>
            </w:r>
          </w:p>
          <w:p w:rsidR="00C8641E" w:rsidRPr="00265500" w:rsidRDefault="00C8641E" w:rsidP="00A43A2E">
            <w:pPr>
              <w:jc w:val="both"/>
            </w:pPr>
            <w:r w:rsidRPr="00265500">
              <w:t>saugiomis ir estetiškomis</w:t>
            </w:r>
          </w:p>
          <w:p w:rsidR="00C8641E" w:rsidRPr="00F30238" w:rsidRDefault="00C8641E" w:rsidP="00A43A2E">
            <w:pPr>
              <w:jc w:val="both"/>
              <w:rPr>
                <w:lang w:val="pt-BR"/>
              </w:rPr>
            </w:pPr>
            <w:r w:rsidRPr="00D607F8">
              <w:t>ugdymo</w:t>
            </w:r>
            <w:r>
              <w:t>(-</w:t>
            </w:r>
            <w:r w:rsidRPr="00D607F8">
              <w:t>si</w:t>
            </w:r>
            <w:r>
              <w:t>)</w:t>
            </w:r>
            <w:r w:rsidRPr="00D607F8">
              <w:t xml:space="preserve"> priemonėmis at</w:t>
            </w:r>
            <w:r w:rsidRPr="00F30238">
              <w:rPr>
                <w:lang w:val="pt-BR"/>
              </w:rPr>
              <w:t>naujinimas ir papildymas.</w:t>
            </w:r>
          </w:p>
          <w:p w:rsidR="00C8641E" w:rsidRPr="00F30238" w:rsidRDefault="00C8641E" w:rsidP="00A43A2E">
            <w:pPr>
              <w:rPr>
                <w:lang w:val="pt-BR"/>
              </w:rPr>
            </w:pPr>
          </w:p>
        </w:tc>
        <w:tc>
          <w:tcPr>
            <w:tcW w:w="1800" w:type="dxa"/>
          </w:tcPr>
          <w:p w:rsidR="00C8641E" w:rsidRPr="00F30238" w:rsidRDefault="00C8641E" w:rsidP="00A43A2E">
            <w:pPr>
              <w:rPr>
                <w:lang w:val="pt-BR"/>
              </w:rPr>
            </w:pPr>
            <w:r>
              <w:rPr>
                <w:lang w:val="pt-BR"/>
              </w:rPr>
              <w:t>Direktoriaus pavaduotoja ūkiui ir ugdymui.</w:t>
            </w:r>
          </w:p>
        </w:tc>
        <w:tc>
          <w:tcPr>
            <w:tcW w:w="1440" w:type="dxa"/>
            <w:gridSpan w:val="3"/>
          </w:tcPr>
          <w:p w:rsidR="00C8641E" w:rsidRPr="00F30238" w:rsidRDefault="00C8641E" w:rsidP="00A43A2E">
            <w:pPr>
              <w:rPr>
                <w:lang w:val="pt-BR"/>
              </w:rPr>
            </w:pPr>
            <w:r>
              <w:rPr>
                <w:lang w:val="pt-BR"/>
              </w:rPr>
              <w:t>Bus įrengtos naujos edukainės erdvės.</w:t>
            </w:r>
          </w:p>
        </w:tc>
        <w:tc>
          <w:tcPr>
            <w:tcW w:w="1260" w:type="dxa"/>
            <w:gridSpan w:val="2"/>
          </w:tcPr>
          <w:p w:rsidR="00C8641E" w:rsidRPr="00F30238" w:rsidRDefault="00C8641E" w:rsidP="00A43A2E">
            <w:pPr>
              <w:rPr>
                <w:lang w:val="pt-BR"/>
              </w:rPr>
            </w:pPr>
            <w:r>
              <w:t>Biudžeto lėšos, projektinės veiklos lėšos, žmogiškieji ištekliai</w:t>
            </w:r>
          </w:p>
        </w:tc>
        <w:tc>
          <w:tcPr>
            <w:tcW w:w="1440" w:type="dxa"/>
          </w:tcPr>
          <w:p w:rsidR="00C8641E" w:rsidRPr="00B25428" w:rsidRDefault="00C8641E" w:rsidP="00A43A2E">
            <w:pPr>
              <w:tabs>
                <w:tab w:val="left" w:pos="318"/>
              </w:tabs>
              <w:jc w:val="both"/>
              <w:rPr>
                <w:i/>
                <w:lang w:val="pt-BR"/>
              </w:rPr>
            </w:pPr>
            <w:r w:rsidRPr="00F30238">
              <w:rPr>
                <w:lang w:val="pt-BR"/>
              </w:rPr>
              <w:t>Gėrės vaikų ugdymo(si) materialinė bazė, įsigyjant šiuolaikinių ugdymosi priemonių, plėtojant informacinių komunikacinių technologijų naudojimą ugdymo procese.</w:t>
            </w:r>
          </w:p>
        </w:tc>
        <w:tc>
          <w:tcPr>
            <w:tcW w:w="1466" w:type="dxa"/>
          </w:tcPr>
          <w:p w:rsidR="00C8641E" w:rsidRDefault="00C8641E" w:rsidP="00A43A2E">
            <w:r>
              <w:t xml:space="preserve">Informacija bus talpinama intern. Svetainėje </w:t>
            </w:r>
            <w:hyperlink r:id="rId8" w:history="1">
              <w:r w:rsidRPr="008453A8">
                <w:rPr>
                  <w:rStyle w:val="Hyperlink"/>
                </w:rPr>
                <w:t>www.ldvaivorykšte.lt</w:t>
              </w:r>
            </w:hyperlink>
          </w:p>
          <w:p w:rsidR="00C8641E" w:rsidRDefault="00C8641E" w:rsidP="00A43A2E">
            <w:r>
              <w:t>Tėvų susirinkimų metu.</w:t>
            </w:r>
          </w:p>
          <w:p w:rsidR="00C8641E" w:rsidRPr="00F30238" w:rsidRDefault="00C8641E" w:rsidP="00A43A2E">
            <w:pPr>
              <w:rPr>
                <w:lang w:val="pt-BR"/>
              </w:rPr>
            </w:pPr>
          </w:p>
        </w:tc>
      </w:tr>
      <w:tr w:rsidR="00C8641E" w:rsidRPr="00265500" w:rsidTr="00A43A2E">
        <w:tc>
          <w:tcPr>
            <w:tcW w:w="2450" w:type="dxa"/>
          </w:tcPr>
          <w:p w:rsidR="00C8641E" w:rsidRPr="00F30238" w:rsidRDefault="00C8641E" w:rsidP="00A43A2E">
            <w:pPr>
              <w:jc w:val="both"/>
              <w:rPr>
                <w:lang w:val="pt-BR"/>
              </w:rPr>
            </w:pPr>
            <w:r w:rsidRPr="00F30238">
              <w:rPr>
                <w:lang w:val="pt-BR"/>
              </w:rPr>
              <w:t>Dalyvavimas miesto, Respublikos ir tarptautinėse konferencijose, seminaruose, mokymuose, projektuose, siekiant ugdymo kokybės gerinimo.</w:t>
            </w:r>
          </w:p>
        </w:tc>
        <w:tc>
          <w:tcPr>
            <w:tcW w:w="1800" w:type="dxa"/>
          </w:tcPr>
          <w:p w:rsidR="00C8641E" w:rsidRPr="00F30238" w:rsidRDefault="00C8641E" w:rsidP="00A43A2E">
            <w:pPr>
              <w:rPr>
                <w:lang w:val="pt-BR"/>
              </w:rPr>
            </w:pPr>
            <w:r>
              <w:rPr>
                <w:lang w:val="pt-BR"/>
              </w:rPr>
              <w:t>Mokytojai, direktorius, direktoriaus pavaduotoja ugdymui.</w:t>
            </w:r>
          </w:p>
        </w:tc>
        <w:tc>
          <w:tcPr>
            <w:tcW w:w="1440" w:type="dxa"/>
            <w:gridSpan w:val="3"/>
          </w:tcPr>
          <w:p w:rsidR="00C8641E" w:rsidRPr="00F30238" w:rsidRDefault="00C8641E" w:rsidP="00A43A2E">
            <w:pPr>
              <w:rPr>
                <w:lang w:val="pt-BR"/>
              </w:rPr>
            </w:pPr>
            <w:r>
              <w:rPr>
                <w:lang w:val="pt-BR"/>
              </w:rPr>
              <w:t>Pedagogai gilins savo žinias.</w:t>
            </w:r>
          </w:p>
        </w:tc>
        <w:tc>
          <w:tcPr>
            <w:tcW w:w="1260" w:type="dxa"/>
            <w:gridSpan w:val="2"/>
          </w:tcPr>
          <w:p w:rsidR="00C8641E" w:rsidRPr="00F30238" w:rsidRDefault="00C8641E" w:rsidP="00A43A2E">
            <w:pPr>
              <w:rPr>
                <w:lang w:val="pt-BR"/>
              </w:rPr>
            </w:pPr>
            <w:r>
              <w:rPr>
                <w:lang w:val="pt-BR"/>
              </w:rPr>
              <w:t xml:space="preserve">Lėšos skirtos kvalifikaijai, </w:t>
            </w:r>
            <w:r>
              <w:t>žmogiškieji ištekliai</w:t>
            </w:r>
          </w:p>
        </w:tc>
        <w:tc>
          <w:tcPr>
            <w:tcW w:w="1440" w:type="dxa"/>
          </w:tcPr>
          <w:p w:rsidR="00C8641E" w:rsidRPr="00265500" w:rsidRDefault="00C8641E" w:rsidP="00A43A2E">
            <w:r w:rsidRPr="00265500">
              <w:t>Dalinimasis savo patirtimi,  gilins žinias aktualiais vaikų ugdymo klausimais.</w:t>
            </w:r>
          </w:p>
        </w:tc>
        <w:tc>
          <w:tcPr>
            <w:tcW w:w="1466" w:type="dxa"/>
          </w:tcPr>
          <w:p w:rsidR="00C8641E" w:rsidRPr="00265500" w:rsidRDefault="00C8641E" w:rsidP="00A43A2E">
            <w:r>
              <w:t>Mokytojų ir metodinės grupės posėdžių metu.</w:t>
            </w:r>
          </w:p>
        </w:tc>
      </w:tr>
      <w:tr w:rsidR="00C8641E" w:rsidRPr="00265500" w:rsidTr="00A43A2E">
        <w:tc>
          <w:tcPr>
            <w:tcW w:w="2450" w:type="dxa"/>
          </w:tcPr>
          <w:p w:rsidR="00C8641E" w:rsidRPr="00265500" w:rsidRDefault="00C8641E" w:rsidP="00A43A2E">
            <w:r w:rsidRPr="00265500">
              <w:rPr>
                <w:bCs/>
              </w:rPr>
              <w:t>Lauko erdvių įrengimas.</w:t>
            </w:r>
          </w:p>
        </w:tc>
        <w:tc>
          <w:tcPr>
            <w:tcW w:w="1800" w:type="dxa"/>
          </w:tcPr>
          <w:p w:rsidR="00C8641E" w:rsidRPr="00265500" w:rsidRDefault="00C8641E" w:rsidP="00A43A2E">
            <w:r>
              <w:t>Direktorė, direktoriaus pavaduotoja ūkiui.</w:t>
            </w:r>
          </w:p>
        </w:tc>
        <w:tc>
          <w:tcPr>
            <w:tcW w:w="1440" w:type="dxa"/>
            <w:gridSpan w:val="3"/>
          </w:tcPr>
          <w:p w:rsidR="00C8641E" w:rsidRPr="00265500" w:rsidRDefault="00C8641E" w:rsidP="00A43A2E">
            <w:r>
              <w:t>Saugi ir turtingesnė darželio aplinka</w:t>
            </w:r>
          </w:p>
        </w:tc>
        <w:tc>
          <w:tcPr>
            <w:tcW w:w="1260" w:type="dxa"/>
            <w:gridSpan w:val="2"/>
          </w:tcPr>
          <w:p w:rsidR="00C8641E" w:rsidRPr="00265500" w:rsidRDefault="00C8641E" w:rsidP="00A43A2E">
            <w:r>
              <w:t>Biudžeto lėšos, paramos lėšos, žmoniškieji ištekliai</w:t>
            </w:r>
          </w:p>
        </w:tc>
        <w:tc>
          <w:tcPr>
            <w:tcW w:w="1440" w:type="dxa"/>
          </w:tcPr>
          <w:p w:rsidR="00C8641E" w:rsidRPr="00265500" w:rsidRDefault="00C8641E" w:rsidP="00A43A2E">
            <w:pPr>
              <w:jc w:val="both"/>
              <w:rPr>
                <w:bCs/>
              </w:rPr>
            </w:pPr>
            <w:r w:rsidRPr="00265500">
              <w:rPr>
                <w:bCs/>
              </w:rPr>
              <w:t>Tinkamai įrengtos lauko erdvės ne tik atlieps skirtingus vaikų poreikius, pomėgius, interesus, bet ir lavins  jų gebėjimus, garantuos ugdytinių saugumą.</w:t>
            </w:r>
          </w:p>
          <w:p w:rsidR="00C8641E" w:rsidRPr="00265500" w:rsidRDefault="00C8641E" w:rsidP="00A43A2E"/>
        </w:tc>
        <w:tc>
          <w:tcPr>
            <w:tcW w:w="1466" w:type="dxa"/>
          </w:tcPr>
          <w:p w:rsidR="00C8641E" w:rsidRDefault="00C8641E" w:rsidP="00A43A2E">
            <w:r>
              <w:t xml:space="preserve">Informacija bus talpinama intern. Svetainėje </w:t>
            </w:r>
            <w:hyperlink r:id="rId9" w:history="1">
              <w:r w:rsidRPr="008453A8">
                <w:rPr>
                  <w:rStyle w:val="Hyperlink"/>
                </w:rPr>
                <w:t>www.ldvaivorykšte.lt</w:t>
              </w:r>
            </w:hyperlink>
          </w:p>
          <w:p w:rsidR="00C8641E" w:rsidRPr="00265500" w:rsidRDefault="00C8641E" w:rsidP="00A43A2E"/>
        </w:tc>
      </w:tr>
      <w:tr w:rsidR="00C8641E" w:rsidRPr="00265500" w:rsidTr="00A43A2E">
        <w:tc>
          <w:tcPr>
            <w:tcW w:w="2450" w:type="dxa"/>
          </w:tcPr>
          <w:p w:rsidR="00C8641E" w:rsidRPr="00265500" w:rsidRDefault="00C8641E" w:rsidP="00A43A2E">
            <w:r w:rsidRPr="00265500">
              <w:rPr>
                <w:bCs/>
              </w:rPr>
              <w:t>Plėtojamas informacinių komunikacinių technologijų naudojimas ugdymo(si) procese.</w:t>
            </w:r>
          </w:p>
        </w:tc>
        <w:tc>
          <w:tcPr>
            <w:tcW w:w="1800" w:type="dxa"/>
          </w:tcPr>
          <w:p w:rsidR="00C8641E" w:rsidRPr="00265500" w:rsidRDefault="00C8641E" w:rsidP="00A43A2E">
            <w:r>
              <w:t>Direktorė, direktoriaus pavaduotoja ugdymui.</w:t>
            </w:r>
          </w:p>
        </w:tc>
        <w:tc>
          <w:tcPr>
            <w:tcW w:w="1440" w:type="dxa"/>
            <w:gridSpan w:val="3"/>
          </w:tcPr>
          <w:p w:rsidR="00C8641E" w:rsidRPr="00265500" w:rsidRDefault="00C8641E" w:rsidP="00A43A2E">
            <w:r>
              <w:t>Bus įsigytos kompiuterinės programos priešmokykl</w:t>
            </w:r>
            <w:r>
              <w:lastRenderedPageBreak/>
              <w:t xml:space="preserve">inės gr, vaikams. </w:t>
            </w:r>
          </w:p>
        </w:tc>
        <w:tc>
          <w:tcPr>
            <w:tcW w:w="1260" w:type="dxa"/>
            <w:gridSpan w:val="2"/>
          </w:tcPr>
          <w:p w:rsidR="00C8641E" w:rsidRPr="00265500" w:rsidRDefault="00C8641E" w:rsidP="00A43A2E">
            <w:r>
              <w:lastRenderedPageBreak/>
              <w:t>Krepšelio lėšos.</w:t>
            </w:r>
          </w:p>
        </w:tc>
        <w:tc>
          <w:tcPr>
            <w:tcW w:w="1440" w:type="dxa"/>
          </w:tcPr>
          <w:p w:rsidR="00C8641E" w:rsidRPr="00265500" w:rsidRDefault="00C8641E" w:rsidP="00A43A2E">
            <w:r w:rsidRPr="00265500">
              <w:t xml:space="preserve">Ugdymo procese bus naudojami įvairūs tradiciniai ir netradiciniai </w:t>
            </w:r>
            <w:r w:rsidRPr="00265500">
              <w:lastRenderedPageBreak/>
              <w:t>ugdymo(si) metodai, būdai, kuriais vaikai įtraukiami į veiklą, plėtojamos vaiko kompetencijos, tobulinami vaiko kalbos, pasaulio pažinimo būdai, atliepiama į vaiko iniciatyvas.</w:t>
            </w:r>
          </w:p>
        </w:tc>
        <w:tc>
          <w:tcPr>
            <w:tcW w:w="1466" w:type="dxa"/>
          </w:tcPr>
          <w:p w:rsidR="00C8641E" w:rsidRPr="00265500" w:rsidRDefault="00C8641E" w:rsidP="00A43A2E">
            <w:r>
              <w:lastRenderedPageBreak/>
              <w:t>Posėdžių metu.</w:t>
            </w:r>
          </w:p>
        </w:tc>
      </w:tr>
      <w:tr w:rsidR="00C8641E" w:rsidRPr="00265500" w:rsidTr="00A43A2E">
        <w:tc>
          <w:tcPr>
            <w:tcW w:w="2450" w:type="dxa"/>
          </w:tcPr>
          <w:p w:rsidR="00C8641E" w:rsidRPr="00F30238" w:rsidRDefault="00C8641E" w:rsidP="00A43A2E">
            <w:pPr>
              <w:rPr>
                <w:lang w:val="pt-BR"/>
              </w:rPr>
            </w:pPr>
            <w:r w:rsidRPr="00F30238">
              <w:rPr>
                <w:bCs/>
                <w:lang w:val="pt-BR"/>
              </w:rPr>
              <w:t>Projektų rengimas ir sėkmingas jų įgyvendinimas.</w:t>
            </w:r>
          </w:p>
        </w:tc>
        <w:tc>
          <w:tcPr>
            <w:tcW w:w="1800" w:type="dxa"/>
          </w:tcPr>
          <w:p w:rsidR="00C8641E" w:rsidRPr="00F30238" w:rsidRDefault="00C8641E" w:rsidP="00A43A2E">
            <w:pPr>
              <w:rPr>
                <w:lang w:val="pt-BR"/>
              </w:rPr>
            </w:pPr>
            <w:r>
              <w:rPr>
                <w:lang w:val="pt-BR"/>
              </w:rPr>
              <w:t>Direktorė, direktoriaus pavaduotoja ugdymui.</w:t>
            </w:r>
          </w:p>
        </w:tc>
        <w:tc>
          <w:tcPr>
            <w:tcW w:w="1440" w:type="dxa"/>
            <w:gridSpan w:val="3"/>
          </w:tcPr>
          <w:p w:rsidR="00C8641E" w:rsidRPr="00F30238" w:rsidRDefault="00C8641E" w:rsidP="00A43A2E">
            <w:pPr>
              <w:rPr>
                <w:lang w:val="pt-BR"/>
              </w:rPr>
            </w:pPr>
            <w:r>
              <w:rPr>
                <w:lang w:val="pt-BR"/>
              </w:rPr>
              <w:t>Nuolat</w:t>
            </w:r>
          </w:p>
        </w:tc>
        <w:tc>
          <w:tcPr>
            <w:tcW w:w="1260" w:type="dxa"/>
            <w:gridSpan w:val="2"/>
          </w:tcPr>
          <w:p w:rsidR="00C8641E" w:rsidRPr="00F30238" w:rsidRDefault="00C8641E" w:rsidP="00A43A2E">
            <w:pPr>
              <w:rPr>
                <w:lang w:val="pt-BR"/>
              </w:rPr>
            </w:pPr>
            <w:r>
              <w:rPr>
                <w:lang w:val="pt-BR"/>
              </w:rPr>
              <w:t>Projektinės lėšos, biudžeto lėšos. Žmogiškieji ištekliai.</w:t>
            </w:r>
          </w:p>
        </w:tc>
        <w:tc>
          <w:tcPr>
            <w:tcW w:w="1440" w:type="dxa"/>
          </w:tcPr>
          <w:p w:rsidR="00C8641E" w:rsidRDefault="00C8641E" w:rsidP="00A43A2E">
            <w:pPr>
              <w:rPr>
                <w:lang w:val="pt-BR"/>
              </w:rPr>
            </w:pPr>
            <w:r>
              <w:rPr>
                <w:lang w:val="pt-BR"/>
              </w:rPr>
              <w:t>Sekmingai įgyvendinant projektus -įvairiasne vaikų veikla.</w:t>
            </w:r>
          </w:p>
          <w:p w:rsidR="00C8641E" w:rsidRPr="00265500" w:rsidRDefault="00C8641E" w:rsidP="00A43A2E">
            <w:r w:rsidRPr="00265500">
              <w:t>Pagerės ugdymo proceso kokybė</w:t>
            </w:r>
          </w:p>
        </w:tc>
        <w:tc>
          <w:tcPr>
            <w:tcW w:w="1466" w:type="dxa"/>
          </w:tcPr>
          <w:p w:rsidR="00C8641E" w:rsidRDefault="00C8641E" w:rsidP="00A43A2E">
            <w:r>
              <w:t xml:space="preserve">Informacija bus talpinama intern. Svetainėje </w:t>
            </w:r>
            <w:hyperlink r:id="rId10" w:history="1">
              <w:r w:rsidRPr="008453A8">
                <w:rPr>
                  <w:rStyle w:val="Hyperlink"/>
                </w:rPr>
                <w:t>www.ldvaivorykšte.lt</w:t>
              </w:r>
            </w:hyperlink>
          </w:p>
          <w:p w:rsidR="00C8641E" w:rsidRPr="00265500" w:rsidRDefault="00C8641E" w:rsidP="00A43A2E"/>
        </w:tc>
      </w:tr>
      <w:tr w:rsidR="00C8641E" w:rsidRPr="00265500" w:rsidTr="00A43A2E">
        <w:tc>
          <w:tcPr>
            <w:tcW w:w="2450" w:type="dxa"/>
          </w:tcPr>
          <w:p w:rsidR="00C8641E" w:rsidRDefault="00C8641E" w:rsidP="00A43A2E">
            <w:pPr>
              <w:pStyle w:val="NormalWeb"/>
              <w:shd w:val="clear" w:color="auto" w:fill="FFFFFF"/>
              <w:spacing w:after="119" w:afterAutospacing="0"/>
              <w:jc w:val="both"/>
              <w:rPr>
                <w:lang w:val="lt-LT" w:eastAsia="en-US"/>
              </w:rPr>
            </w:pPr>
            <w:r w:rsidRPr="00734A38">
              <w:rPr>
                <w:lang w:val="lt-LT"/>
              </w:rPr>
              <w:t xml:space="preserve">2. Mokytojų tarybos posėdis </w:t>
            </w:r>
            <w:r>
              <w:rPr>
                <w:lang w:val="lt-LT" w:eastAsia="en-US"/>
              </w:rPr>
              <w:t>Ugdymo proceso organizavimas(ikimokyklinio ir priešmokyklinio ugdymo programų, sveikatos stiprinimo ir kitų prevencinių programų įgyvendinimas. Projektinė veikla.)</w:t>
            </w:r>
          </w:p>
          <w:p w:rsidR="00C8641E" w:rsidRPr="00734A38" w:rsidRDefault="00C8641E" w:rsidP="00A43A2E">
            <w:r>
              <w:t>2. Pasiruošimas naujiems mokslo metams: aplinkos vertinimas, ugdomosios veiklos planavimas, naujų sveikatinimo projektų pristatymas.</w:t>
            </w:r>
          </w:p>
          <w:p w:rsidR="00C8641E" w:rsidRPr="00265500" w:rsidRDefault="00C8641E" w:rsidP="00A43A2E"/>
        </w:tc>
        <w:tc>
          <w:tcPr>
            <w:tcW w:w="1800" w:type="dxa"/>
          </w:tcPr>
          <w:p w:rsidR="00C8641E" w:rsidRDefault="00C8641E" w:rsidP="00A43A2E">
            <w:pPr>
              <w:pStyle w:val="WW-TableContents"/>
              <w:rPr>
                <w:szCs w:val="24"/>
                <w:lang w:val="lt-LT" w:eastAsia="en-US"/>
              </w:rPr>
            </w:pPr>
            <w:r>
              <w:rPr>
                <w:szCs w:val="24"/>
                <w:lang w:val="lt-LT" w:eastAsia="en-US"/>
              </w:rPr>
              <w:lastRenderedPageBreak/>
              <w:t>Direktoriaus pavaduotoja ugdymui, mokytojai.</w:t>
            </w:r>
          </w:p>
          <w:p w:rsidR="00C8641E" w:rsidRDefault="00C8641E" w:rsidP="00A43A2E">
            <w:pPr>
              <w:pStyle w:val="WW-TableContents"/>
              <w:rPr>
                <w:szCs w:val="24"/>
                <w:lang w:val="lt-LT" w:eastAsia="en-US"/>
              </w:rPr>
            </w:pPr>
          </w:p>
          <w:p w:rsidR="00C8641E" w:rsidRDefault="00C8641E" w:rsidP="00A43A2E">
            <w:pPr>
              <w:pStyle w:val="WW-TableContents"/>
              <w:rPr>
                <w:szCs w:val="24"/>
                <w:lang w:val="lt-LT" w:eastAsia="en-US"/>
              </w:rPr>
            </w:pPr>
          </w:p>
          <w:p w:rsidR="00C8641E" w:rsidRDefault="00C8641E" w:rsidP="00A43A2E"/>
          <w:p w:rsidR="00C8641E" w:rsidRDefault="00C8641E" w:rsidP="00A43A2E"/>
          <w:p w:rsidR="00C8641E" w:rsidRDefault="00C8641E" w:rsidP="00A43A2E"/>
          <w:p w:rsidR="00C8641E" w:rsidRDefault="00C8641E" w:rsidP="00A43A2E"/>
          <w:p w:rsidR="00C8641E" w:rsidRDefault="00C8641E" w:rsidP="00A43A2E"/>
          <w:p w:rsidR="00C8641E" w:rsidRDefault="00C8641E" w:rsidP="00A43A2E"/>
          <w:p w:rsidR="00C8641E" w:rsidRPr="00265500" w:rsidRDefault="00C8641E" w:rsidP="00A43A2E">
            <w:r>
              <w:t>Direktoriaus pavaduotoja ugdymui, direktorė, mokytojos.</w:t>
            </w:r>
          </w:p>
        </w:tc>
        <w:tc>
          <w:tcPr>
            <w:tcW w:w="1440" w:type="dxa"/>
            <w:gridSpan w:val="3"/>
          </w:tcPr>
          <w:p w:rsidR="00C8641E" w:rsidRPr="00265500" w:rsidRDefault="00C8641E" w:rsidP="00A43A2E">
            <w:r>
              <w:t>2019-09-02</w:t>
            </w:r>
          </w:p>
        </w:tc>
        <w:tc>
          <w:tcPr>
            <w:tcW w:w="1260" w:type="dxa"/>
            <w:gridSpan w:val="2"/>
          </w:tcPr>
          <w:p w:rsidR="00C8641E" w:rsidRPr="00DC13C8" w:rsidRDefault="00C8641E" w:rsidP="00A43A2E">
            <w:r w:rsidRPr="00DC13C8">
              <w:t>Projektinės lėšos, biudžeto lėšos. Žmogiškieji ištekliai.</w:t>
            </w:r>
            <w:r w:rsidRPr="00265500">
              <w:t xml:space="preserve"> </w:t>
            </w:r>
          </w:p>
        </w:tc>
        <w:tc>
          <w:tcPr>
            <w:tcW w:w="1440" w:type="dxa"/>
          </w:tcPr>
          <w:p w:rsidR="00C8641E" w:rsidRPr="00265500" w:rsidRDefault="00C8641E" w:rsidP="00A43A2E">
            <w:r>
              <w:t xml:space="preserve">Projektų integracija į ugdymo procesą. </w:t>
            </w:r>
            <w:r w:rsidRPr="00265500">
              <w:t xml:space="preserve">Pagerės </w:t>
            </w:r>
            <w:r>
              <w:t xml:space="preserve"> </w:t>
            </w:r>
            <w:r w:rsidRPr="00265500">
              <w:t>ugdymo proceso kokybė</w:t>
            </w:r>
          </w:p>
        </w:tc>
        <w:tc>
          <w:tcPr>
            <w:tcW w:w="1466" w:type="dxa"/>
          </w:tcPr>
          <w:p w:rsidR="00C8641E" w:rsidRPr="00265500" w:rsidRDefault="00C8641E" w:rsidP="00A43A2E">
            <w:r>
              <w:t>Bus aptariama mokytojų tarybos posėdžio metu.</w:t>
            </w:r>
          </w:p>
        </w:tc>
      </w:tr>
      <w:tr w:rsidR="00C8641E" w:rsidRPr="00265500" w:rsidTr="00A43A2E">
        <w:trPr>
          <w:trHeight w:val="600"/>
        </w:trPr>
        <w:tc>
          <w:tcPr>
            <w:tcW w:w="2450" w:type="dxa"/>
          </w:tcPr>
          <w:p w:rsidR="00C8641E" w:rsidRDefault="00C8641E" w:rsidP="00A43A2E">
            <w:pPr>
              <w:rPr>
                <w:bCs/>
              </w:rPr>
            </w:pPr>
            <w:r>
              <w:rPr>
                <w:bCs/>
              </w:rPr>
              <w:t>1. Sveikatos saugojimo kompetencijos ugdymas ikimokyklinio ir priešmokyklinio ugdymo grupėse.</w:t>
            </w:r>
          </w:p>
          <w:p w:rsidR="00C8641E" w:rsidRDefault="00C8641E" w:rsidP="00A43A2E">
            <w:pPr>
              <w:rPr>
                <w:bCs/>
              </w:rPr>
            </w:pPr>
            <w:r>
              <w:rPr>
                <w:bCs/>
              </w:rPr>
              <w:t>2. Kvalifikacijos tobulinimosi renginiuose įgytų žinių sklaida.</w:t>
            </w:r>
          </w:p>
          <w:p w:rsidR="00C8641E" w:rsidRPr="00265500" w:rsidRDefault="00C8641E" w:rsidP="00A43A2E">
            <w:r>
              <w:rPr>
                <w:bCs/>
              </w:rPr>
              <w:t>3. Informacijos teikimas tėvams, pedagogams apie vaikų sveikatos priežiūrą.</w:t>
            </w:r>
          </w:p>
        </w:tc>
        <w:tc>
          <w:tcPr>
            <w:tcW w:w="1800" w:type="dxa"/>
          </w:tcPr>
          <w:p w:rsidR="00C8641E" w:rsidRDefault="00C8641E" w:rsidP="00A43A2E">
            <w:pPr>
              <w:pStyle w:val="WW-TableContents"/>
              <w:rPr>
                <w:szCs w:val="24"/>
                <w:lang w:val="lt-LT" w:eastAsia="en-US"/>
              </w:rPr>
            </w:pPr>
            <w:r>
              <w:rPr>
                <w:szCs w:val="24"/>
                <w:lang w:val="lt-LT" w:eastAsia="en-US"/>
              </w:rPr>
              <w:t>Mokytoja V.Pupeikienė</w:t>
            </w:r>
          </w:p>
          <w:p w:rsidR="00C8641E" w:rsidRDefault="00C8641E" w:rsidP="00A43A2E">
            <w:pPr>
              <w:pStyle w:val="WW-TableContents"/>
              <w:rPr>
                <w:szCs w:val="24"/>
                <w:lang w:val="lt-LT" w:eastAsia="en-US"/>
              </w:rPr>
            </w:pPr>
          </w:p>
          <w:p w:rsidR="00C8641E" w:rsidRDefault="00C8641E" w:rsidP="00A43A2E">
            <w:pPr>
              <w:pStyle w:val="WW-TableContents"/>
              <w:rPr>
                <w:szCs w:val="24"/>
                <w:lang w:val="lt-LT" w:eastAsia="en-US"/>
              </w:rPr>
            </w:pPr>
          </w:p>
          <w:p w:rsidR="00C8641E" w:rsidRDefault="00C8641E" w:rsidP="00A43A2E">
            <w:pPr>
              <w:pStyle w:val="WW-TableContents"/>
              <w:rPr>
                <w:szCs w:val="24"/>
                <w:lang w:val="lt-LT" w:eastAsia="en-US"/>
              </w:rPr>
            </w:pPr>
          </w:p>
          <w:p w:rsidR="00C8641E" w:rsidRDefault="00C8641E" w:rsidP="00A43A2E">
            <w:pPr>
              <w:pStyle w:val="WW-TableContents"/>
              <w:rPr>
                <w:szCs w:val="24"/>
                <w:lang w:val="lt-LT" w:eastAsia="en-US"/>
              </w:rPr>
            </w:pPr>
            <w:r>
              <w:rPr>
                <w:szCs w:val="24"/>
                <w:lang w:val="lt-LT" w:eastAsia="en-US"/>
              </w:rPr>
              <w:t>Mokytojai</w:t>
            </w:r>
          </w:p>
          <w:p w:rsidR="00C8641E" w:rsidRDefault="00C8641E" w:rsidP="00A43A2E">
            <w:pPr>
              <w:pStyle w:val="WW-TableContents"/>
              <w:rPr>
                <w:szCs w:val="24"/>
                <w:lang w:val="lt-LT" w:eastAsia="en-US"/>
              </w:rPr>
            </w:pPr>
            <w:r>
              <w:rPr>
                <w:szCs w:val="24"/>
                <w:lang w:val="lt-LT" w:eastAsia="en-US"/>
              </w:rPr>
              <w:t xml:space="preserve">Vaikų maitinimo ir higienos organizatorė R. Marcinkevičienė, </w:t>
            </w:r>
          </w:p>
          <w:p w:rsidR="00C8641E" w:rsidRPr="00265500" w:rsidRDefault="00C8641E" w:rsidP="00A43A2E">
            <w:r>
              <w:t>Sveikatos priežiūros specialistė R.Budrienė</w:t>
            </w:r>
          </w:p>
        </w:tc>
        <w:tc>
          <w:tcPr>
            <w:tcW w:w="1440" w:type="dxa"/>
            <w:gridSpan w:val="3"/>
          </w:tcPr>
          <w:p w:rsidR="00C8641E" w:rsidRPr="00265500" w:rsidRDefault="00C8641E" w:rsidP="00A43A2E">
            <w:r>
              <w:t>2019-08-28</w:t>
            </w:r>
          </w:p>
        </w:tc>
        <w:tc>
          <w:tcPr>
            <w:tcW w:w="1260" w:type="dxa"/>
            <w:gridSpan w:val="2"/>
          </w:tcPr>
          <w:p w:rsidR="00C8641E" w:rsidRPr="00265500" w:rsidRDefault="00C8641E" w:rsidP="00A43A2E">
            <w:r>
              <w:t>Kvalifikacijos lėšos, žmoniškieji ištekliai.</w:t>
            </w:r>
          </w:p>
        </w:tc>
        <w:tc>
          <w:tcPr>
            <w:tcW w:w="1440" w:type="dxa"/>
          </w:tcPr>
          <w:p w:rsidR="00C8641E" w:rsidRPr="00265500" w:rsidRDefault="00C8641E" w:rsidP="00A43A2E">
            <w:r w:rsidRPr="00265500">
              <w:t xml:space="preserve">Pagerės </w:t>
            </w:r>
            <w:r>
              <w:t xml:space="preserve"> </w:t>
            </w:r>
            <w:r w:rsidRPr="00265500">
              <w:t>ugdymo proceso kokybė</w:t>
            </w:r>
          </w:p>
        </w:tc>
        <w:tc>
          <w:tcPr>
            <w:tcW w:w="1466" w:type="dxa"/>
          </w:tcPr>
          <w:p w:rsidR="00C8641E" w:rsidRPr="00265500" w:rsidRDefault="00C8641E" w:rsidP="00A43A2E">
            <w:r>
              <w:t>Bus aptariama metodinės grupės posėdžio metu.</w:t>
            </w:r>
          </w:p>
        </w:tc>
      </w:tr>
      <w:tr w:rsidR="00C8641E" w:rsidRPr="000D52BF" w:rsidTr="00A43A2E">
        <w:trPr>
          <w:trHeight w:val="2940"/>
        </w:trPr>
        <w:tc>
          <w:tcPr>
            <w:tcW w:w="2450" w:type="dxa"/>
          </w:tcPr>
          <w:p w:rsidR="00C8641E" w:rsidRPr="00F30238" w:rsidRDefault="00C8641E" w:rsidP="00A43A2E">
            <w:pPr>
              <w:rPr>
                <w:lang w:val="pt-BR"/>
              </w:rPr>
            </w:pPr>
            <w:r w:rsidRPr="00F30238">
              <w:rPr>
                <w:lang w:val="pt-BR"/>
              </w:rPr>
              <w:t>Ugdomosios veiklos organizavimas:</w:t>
            </w:r>
          </w:p>
          <w:p w:rsidR="00C8641E" w:rsidRPr="00F30238" w:rsidRDefault="00C8641E" w:rsidP="00A43A2E">
            <w:pPr>
              <w:rPr>
                <w:lang w:val="pt-BR"/>
              </w:rPr>
            </w:pPr>
            <w:r w:rsidRPr="00F30238">
              <w:rPr>
                <w:lang w:val="pt-BR"/>
              </w:rPr>
              <w:t>mokinių registro bazės atnaujinimas;</w:t>
            </w:r>
          </w:p>
          <w:p w:rsidR="00C8641E" w:rsidRPr="00F30238" w:rsidRDefault="00C8641E" w:rsidP="00A43A2E">
            <w:pPr>
              <w:rPr>
                <w:lang w:val="pt-BR"/>
              </w:rPr>
            </w:pPr>
            <w:r w:rsidRPr="00F30238">
              <w:rPr>
                <w:lang w:val="pt-BR"/>
              </w:rPr>
              <w:t>ugdomosios veiklos planų parengimas;</w:t>
            </w:r>
          </w:p>
          <w:p w:rsidR="00C8641E" w:rsidRPr="00F30238" w:rsidRDefault="00C8641E" w:rsidP="00A43A2E">
            <w:pPr>
              <w:rPr>
                <w:lang w:val="pt-BR"/>
              </w:rPr>
            </w:pPr>
            <w:r w:rsidRPr="00F30238">
              <w:rPr>
                <w:lang w:val="pt-BR"/>
              </w:rPr>
              <w:t>pastovių veiklų (muzikinių, kūno kultūros, logopedinių užsimimų) grafikų sudarymas.</w:t>
            </w:r>
          </w:p>
        </w:tc>
        <w:tc>
          <w:tcPr>
            <w:tcW w:w="1800" w:type="dxa"/>
          </w:tcPr>
          <w:p w:rsidR="00C8641E" w:rsidRPr="00F30238" w:rsidRDefault="00C8641E" w:rsidP="00A43A2E">
            <w:pPr>
              <w:rPr>
                <w:lang w:val="pt-BR"/>
              </w:rPr>
            </w:pPr>
            <w:r>
              <w:rPr>
                <w:lang w:val="pt-BR"/>
              </w:rPr>
              <w:t>Direktoriaus pavaduotoja ugdymui.</w:t>
            </w:r>
          </w:p>
        </w:tc>
        <w:tc>
          <w:tcPr>
            <w:tcW w:w="1440" w:type="dxa"/>
            <w:gridSpan w:val="3"/>
          </w:tcPr>
          <w:p w:rsidR="00C8641E" w:rsidRPr="00F30238" w:rsidRDefault="00C8641E" w:rsidP="00A43A2E">
            <w:pPr>
              <w:rPr>
                <w:lang w:val="pt-BR"/>
              </w:rPr>
            </w:pPr>
            <w:r>
              <w:rPr>
                <w:lang w:val="pt-BR"/>
              </w:rPr>
              <w:t>Nuolat</w:t>
            </w:r>
          </w:p>
        </w:tc>
        <w:tc>
          <w:tcPr>
            <w:tcW w:w="1260" w:type="dxa"/>
            <w:gridSpan w:val="2"/>
          </w:tcPr>
          <w:p w:rsidR="00C8641E" w:rsidRPr="00F30238" w:rsidRDefault="00C8641E" w:rsidP="00A43A2E">
            <w:pPr>
              <w:rPr>
                <w:lang w:val="pt-BR"/>
              </w:rPr>
            </w:pPr>
            <w:r w:rsidRPr="00F30238">
              <w:rPr>
                <w:lang w:val="pt-BR"/>
              </w:rPr>
              <w:t>Žmogiškiji ištekliai, lopšelio-darželio lėšos</w:t>
            </w:r>
          </w:p>
        </w:tc>
        <w:tc>
          <w:tcPr>
            <w:tcW w:w="1440" w:type="dxa"/>
          </w:tcPr>
          <w:p w:rsidR="00C8641E" w:rsidRPr="00F30238" w:rsidRDefault="00C8641E" w:rsidP="00A43A2E">
            <w:pPr>
              <w:rPr>
                <w:lang w:val="pt-BR"/>
              </w:rPr>
            </w:pPr>
            <w:r w:rsidRPr="00F30238">
              <w:rPr>
                <w:lang w:val="pt-BR"/>
              </w:rPr>
              <w:t>Sukomplektuotos 9 grupės. Užfiksuoti vaikų skaičiaus pokyčiai.</w:t>
            </w:r>
          </w:p>
        </w:tc>
        <w:tc>
          <w:tcPr>
            <w:tcW w:w="1466" w:type="dxa"/>
          </w:tcPr>
          <w:p w:rsidR="00C8641E" w:rsidRDefault="00C8641E" w:rsidP="00A43A2E">
            <w:pPr>
              <w:rPr>
                <w:lang w:val="pt-BR"/>
              </w:rPr>
            </w:pPr>
            <w:r>
              <w:rPr>
                <w:lang w:val="pt-BR"/>
              </w:rPr>
              <w:t>Visa informacija bus parengta ir patalpinta elektr. Dienyne.</w:t>
            </w:r>
          </w:p>
          <w:p w:rsidR="00C8641E" w:rsidRPr="00F30238" w:rsidRDefault="00C8641E" w:rsidP="00A43A2E">
            <w:pPr>
              <w:rPr>
                <w:lang w:val="pt-BR"/>
              </w:rPr>
            </w:pPr>
            <w:r w:rsidRPr="00F30238">
              <w:rPr>
                <w:lang w:val="pt-BR"/>
              </w:rPr>
              <w:t>Apie lopšelio-darželio veiklą skelbti informaciją internetiniame puslapyje www.darvaivorykste.lt</w:t>
            </w:r>
          </w:p>
        </w:tc>
      </w:tr>
      <w:tr w:rsidR="00C8641E" w:rsidRPr="00265500" w:rsidTr="00A43A2E">
        <w:trPr>
          <w:trHeight w:val="130"/>
        </w:trPr>
        <w:tc>
          <w:tcPr>
            <w:tcW w:w="2450" w:type="dxa"/>
          </w:tcPr>
          <w:p w:rsidR="00C8641E" w:rsidRPr="00265500" w:rsidRDefault="00C8641E" w:rsidP="00A43A2E">
            <w:r w:rsidRPr="00265500">
              <w:t>Vaiko gerovės komisijos posėdžiai.</w:t>
            </w:r>
          </w:p>
        </w:tc>
        <w:tc>
          <w:tcPr>
            <w:tcW w:w="1800" w:type="dxa"/>
          </w:tcPr>
          <w:p w:rsidR="00C8641E" w:rsidRPr="006F4E4E" w:rsidRDefault="00C8641E" w:rsidP="00A43A2E">
            <w:r w:rsidRPr="006F4E4E">
              <w:t>Direktoriaus pavaduotoja ugdymui.</w:t>
            </w:r>
          </w:p>
          <w:p w:rsidR="00C8641E" w:rsidRPr="00265500" w:rsidRDefault="00C8641E" w:rsidP="00A43A2E"/>
        </w:tc>
        <w:tc>
          <w:tcPr>
            <w:tcW w:w="1440" w:type="dxa"/>
            <w:gridSpan w:val="3"/>
          </w:tcPr>
          <w:p w:rsidR="00C8641E" w:rsidRPr="006F4E4E" w:rsidRDefault="00C8641E" w:rsidP="00A43A2E">
            <w:r>
              <w:t>Pagal atskirą planą.</w:t>
            </w:r>
          </w:p>
        </w:tc>
        <w:tc>
          <w:tcPr>
            <w:tcW w:w="1260" w:type="dxa"/>
            <w:gridSpan w:val="2"/>
          </w:tcPr>
          <w:p w:rsidR="00C8641E" w:rsidRPr="006F4E4E" w:rsidRDefault="00C8641E" w:rsidP="00A43A2E">
            <w:r w:rsidRPr="006F4E4E">
              <w:t>Žmogiškiji ištekliai, lopšelio-darželio lėšos</w:t>
            </w:r>
          </w:p>
        </w:tc>
        <w:tc>
          <w:tcPr>
            <w:tcW w:w="1440" w:type="dxa"/>
          </w:tcPr>
          <w:p w:rsidR="00C8641E" w:rsidRPr="00265500" w:rsidRDefault="00C8641E" w:rsidP="00A43A2E">
            <w:r w:rsidRPr="00265500">
              <w:t>Numatytos prevencinės priemonės, problemų sprendimo būdai</w:t>
            </w:r>
          </w:p>
        </w:tc>
        <w:tc>
          <w:tcPr>
            <w:tcW w:w="1466" w:type="dxa"/>
          </w:tcPr>
          <w:p w:rsidR="00C8641E" w:rsidRPr="00265500" w:rsidRDefault="00C8641E" w:rsidP="00A43A2E">
            <w:r w:rsidRPr="00265500">
              <w:t>Sudarytas vaiko gerovės komisijos veiklos planas 2019 m.</w:t>
            </w:r>
          </w:p>
        </w:tc>
      </w:tr>
      <w:tr w:rsidR="00C8641E" w:rsidRPr="00265500" w:rsidTr="00A43A2E">
        <w:trPr>
          <w:trHeight w:val="120"/>
        </w:trPr>
        <w:tc>
          <w:tcPr>
            <w:tcW w:w="2450" w:type="dxa"/>
          </w:tcPr>
          <w:p w:rsidR="00C8641E" w:rsidRPr="00265500" w:rsidRDefault="00C8641E" w:rsidP="00A43A2E">
            <w:r w:rsidRPr="00265500">
              <w:t xml:space="preserve">Informacijos pateikimas tėvams, tėvų susirinkimų kokybė. </w:t>
            </w:r>
            <w:r w:rsidRPr="00265500">
              <w:rPr>
                <w:color w:val="000000"/>
              </w:rPr>
              <w:t xml:space="preserve">Aktualios informacijos </w:t>
            </w:r>
            <w:r w:rsidRPr="00265500">
              <w:rPr>
                <w:color w:val="000000"/>
              </w:rPr>
              <w:lastRenderedPageBreak/>
              <w:t>skleidimas įstaigos stenduose.</w:t>
            </w:r>
          </w:p>
        </w:tc>
        <w:tc>
          <w:tcPr>
            <w:tcW w:w="1800" w:type="dxa"/>
          </w:tcPr>
          <w:p w:rsidR="00C8641E" w:rsidRPr="00265500" w:rsidRDefault="00C8641E" w:rsidP="00A43A2E">
            <w:r>
              <w:lastRenderedPageBreak/>
              <w:t>Mokytojai, direktoriaus pavaduotoja ugdymui.</w:t>
            </w:r>
          </w:p>
        </w:tc>
        <w:tc>
          <w:tcPr>
            <w:tcW w:w="1440" w:type="dxa"/>
            <w:gridSpan w:val="3"/>
          </w:tcPr>
          <w:p w:rsidR="00C8641E" w:rsidRPr="00265500" w:rsidRDefault="00C8641E" w:rsidP="00A43A2E">
            <w:r>
              <w:t>Pagal grafiką.</w:t>
            </w:r>
          </w:p>
        </w:tc>
        <w:tc>
          <w:tcPr>
            <w:tcW w:w="1260" w:type="dxa"/>
            <w:gridSpan w:val="2"/>
          </w:tcPr>
          <w:p w:rsidR="00C8641E" w:rsidRPr="00265500" w:rsidRDefault="00C8641E" w:rsidP="00A43A2E">
            <w:r w:rsidRPr="00F30238">
              <w:rPr>
                <w:lang w:val="pt-BR"/>
              </w:rPr>
              <w:t>Žmogiškiji ište</w:t>
            </w:r>
            <w:r>
              <w:rPr>
                <w:lang w:val="pt-BR"/>
              </w:rPr>
              <w:t>kliai.</w:t>
            </w:r>
          </w:p>
        </w:tc>
        <w:tc>
          <w:tcPr>
            <w:tcW w:w="1440" w:type="dxa"/>
          </w:tcPr>
          <w:p w:rsidR="00C8641E" w:rsidRPr="006F4E4E" w:rsidRDefault="00C8641E" w:rsidP="00A43A2E">
            <w:r>
              <w:t xml:space="preserve">Mokytojai atsakingai ir dalykiškai organizuos tėvų </w:t>
            </w:r>
            <w:r>
              <w:lastRenderedPageBreak/>
              <w:t>susirinkimus.</w:t>
            </w:r>
          </w:p>
          <w:p w:rsidR="00C8641E" w:rsidRPr="00265500" w:rsidRDefault="00C8641E" w:rsidP="00A43A2E">
            <w:r w:rsidRPr="00265500">
              <w:rPr>
                <w:lang w:val="en-GB"/>
              </w:rPr>
              <w:t>Pagerės tėvų informavimo kokybė.</w:t>
            </w:r>
          </w:p>
        </w:tc>
        <w:tc>
          <w:tcPr>
            <w:tcW w:w="1466" w:type="dxa"/>
          </w:tcPr>
          <w:p w:rsidR="00C8641E" w:rsidRPr="00265500" w:rsidRDefault="00C8641E" w:rsidP="00A43A2E">
            <w:r w:rsidRPr="00265500">
              <w:lastRenderedPageBreak/>
              <w:t xml:space="preserve">Aptariama mokytojų tarybos posėdyje, bei individualiai </w:t>
            </w:r>
            <w:r w:rsidRPr="00265500">
              <w:lastRenderedPageBreak/>
              <w:t>su auklėtojomis</w:t>
            </w:r>
          </w:p>
        </w:tc>
      </w:tr>
      <w:tr w:rsidR="00C8641E" w:rsidRPr="00265500" w:rsidTr="00A43A2E">
        <w:trPr>
          <w:trHeight w:val="130"/>
        </w:trPr>
        <w:tc>
          <w:tcPr>
            <w:tcW w:w="2450" w:type="dxa"/>
          </w:tcPr>
          <w:p w:rsidR="00C8641E" w:rsidRPr="00265500" w:rsidRDefault="00C8641E" w:rsidP="00A43A2E">
            <w:r w:rsidRPr="00265500">
              <w:rPr>
                <w:color w:val="000000"/>
              </w:rPr>
              <w:lastRenderedPageBreak/>
              <w:t>Informacijos apie ugdytinių ugdymo(si) pasiekimus teikimas individualiai.</w:t>
            </w:r>
          </w:p>
        </w:tc>
        <w:tc>
          <w:tcPr>
            <w:tcW w:w="1800" w:type="dxa"/>
          </w:tcPr>
          <w:p w:rsidR="00C8641E" w:rsidRPr="00265500" w:rsidRDefault="00C8641E" w:rsidP="00A43A2E">
            <w:r>
              <w:t xml:space="preserve">Mokytojai dalykiškai bendraus su tėvais dėl jų vaikų veiklos vertinimo ir  pažangos. </w:t>
            </w:r>
          </w:p>
        </w:tc>
        <w:tc>
          <w:tcPr>
            <w:tcW w:w="1440" w:type="dxa"/>
            <w:gridSpan w:val="3"/>
          </w:tcPr>
          <w:p w:rsidR="00C8641E" w:rsidRPr="00265500" w:rsidRDefault="00C8641E" w:rsidP="00A43A2E">
            <w:r>
              <w:t>2 k. į metus.</w:t>
            </w:r>
          </w:p>
        </w:tc>
        <w:tc>
          <w:tcPr>
            <w:tcW w:w="1260" w:type="dxa"/>
            <w:gridSpan w:val="2"/>
          </w:tcPr>
          <w:p w:rsidR="00C8641E" w:rsidRPr="00265500" w:rsidRDefault="00C8641E" w:rsidP="00A43A2E">
            <w:r w:rsidRPr="00F30238">
              <w:rPr>
                <w:lang w:val="pt-BR"/>
              </w:rPr>
              <w:t>Žmogiškiji ište</w:t>
            </w:r>
            <w:r>
              <w:rPr>
                <w:lang w:val="pt-BR"/>
              </w:rPr>
              <w:t>kliai.</w:t>
            </w:r>
          </w:p>
        </w:tc>
        <w:tc>
          <w:tcPr>
            <w:tcW w:w="1440" w:type="dxa"/>
          </w:tcPr>
          <w:p w:rsidR="00C8641E" w:rsidRDefault="00C8641E" w:rsidP="00A43A2E">
            <w:r w:rsidRPr="00265500">
              <w:t>Tėvai</w:t>
            </w:r>
          </w:p>
          <w:p w:rsidR="00C8641E" w:rsidRPr="00265500" w:rsidRDefault="00C8641E" w:rsidP="00A43A2E">
            <w:r w:rsidRPr="00265500">
              <w:t xml:space="preserve"> žinos apie ugdomąją veiklą darželyje, ugdymo(si) pasiekimus, sąmoningai prisidės prie veiklos organizavimo.</w:t>
            </w:r>
          </w:p>
        </w:tc>
        <w:tc>
          <w:tcPr>
            <w:tcW w:w="1466" w:type="dxa"/>
          </w:tcPr>
          <w:p w:rsidR="00C8641E" w:rsidRPr="00265500" w:rsidRDefault="00C8641E" w:rsidP="00A43A2E">
            <w:r>
              <w:t>Individualus pokalbiai su tėvais.</w:t>
            </w:r>
          </w:p>
        </w:tc>
      </w:tr>
      <w:tr w:rsidR="00C8641E" w:rsidRPr="00265500" w:rsidTr="00A43A2E">
        <w:trPr>
          <w:trHeight w:val="140"/>
        </w:trPr>
        <w:tc>
          <w:tcPr>
            <w:tcW w:w="2450" w:type="dxa"/>
          </w:tcPr>
          <w:p w:rsidR="00C8641E" w:rsidRPr="00265500" w:rsidRDefault="00C8641E" w:rsidP="00A43A2E">
            <w:r w:rsidRPr="00265500">
              <w:t>Projektinė ugdomoji veikla, savanorystė, įtraukiant šeimą.</w:t>
            </w:r>
          </w:p>
          <w:p w:rsidR="00C8641E" w:rsidRPr="00265500" w:rsidRDefault="00C8641E" w:rsidP="00A43A2E"/>
        </w:tc>
        <w:tc>
          <w:tcPr>
            <w:tcW w:w="1800" w:type="dxa"/>
          </w:tcPr>
          <w:p w:rsidR="00C8641E" w:rsidRPr="00265500" w:rsidRDefault="00C8641E" w:rsidP="00A43A2E">
            <w:r>
              <w:t>Direktorė, direktoriaus pavaduotoja ugdymui, mokytojai</w:t>
            </w:r>
          </w:p>
        </w:tc>
        <w:tc>
          <w:tcPr>
            <w:tcW w:w="1440" w:type="dxa"/>
            <w:gridSpan w:val="3"/>
          </w:tcPr>
          <w:p w:rsidR="00C8641E" w:rsidRPr="00265500" w:rsidRDefault="00C8641E" w:rsidP="00A43A2E">
            <w:r>
              <w:t>Nuolat.</w:t>
            </w:r>
          </w:p>
        </w:tc>
        <w:tc>
          <w:tcPr>
            <w:tcW w:w="1260" w:type="dxa"/>
            <w:gridSpan w:val="2"/>
          </w:tcPr>
          <w:p w:rsidR="00C8641E" w:rsidRPr="00265500" w:rsidRDefault="00C8641E" w:rsidP="00A43A2E">
            <w:r w:rsidRPr="00F30238">
              <w:rPr>
                <w:lang w:val="pt-BR"/>
              </w:rPr>
              <w:t>Žmogiškiji ište</w:t>
            </w:r>
            <w:r>
              <w:rPr>
                <w:lang w:val="pt-BR"/>
              </w:rPr>
              <w:t>kliai, tėvų parama.</w:t>
            </w:r>
          </w:p>
        </w:tc>
        <w:tc>
          <w:tcPr>
            <w:tcW w:w="1440" w:type="dxa"/>
          </w:tcPr>
          <w:p w:rsidR="00C8641E" w:rsidRPr="00265500" w:rsidRDefault="00C8641E" w:rsidP="00A43A2E">
            <w:r>
              <w:t>Pagal galimybė tėvai įtraukiami į veiklų ir renginių organizavimą, dalyvavimą.</w:t>
            </w:r>
          </w:p>
        </w:tc>
        <w:tc>
          <w:tcPr>
            <w:tcW w:w="1466" w:type="dxa"/>
          </w:tcPr>
          <w:p w:rsidR="00C8641E" w:rsidRDefault="00C8641E" w:rsidP="00A43A2E">
            <w:r>
              <w:t xml:space="preserve">Informacija bus talpinama </w:t>
            </w:r>
            <w:hyperlink r:id="rId11" w:history="1">
              <w:r w:rsidRPr="008453A8">
                <w:rPr>
                  <w:rStyle w:val="Hyperlink"/>
                </w:rPr>
                <w:t>www.ldvaivorykste.lt</w:t>
              </w:r>
            </w:hyperlink>
          </w:p>
          <w:p w:rsidR="00C8641E" w:rsidRPr="00265500" w:rsidRDefault="00C8641E" w:rsidP="00A43A2E"/>
        </w:tc>
      </w:tr>
      <w:tr w:rsidR="00C8641E" w:rsidRPr="00265500" w:rsidTr="00A43A2E">
        <w:trPr>
          <w:trHeight w:val="160"/>
        </w:trPr>
        <w:tc>
          <w:tcPr>
            <w:tcW w:w="2450" w:type="dxa"/>
          </w:tcPr>
          <w:p w:rsidR="00C8641E" w:rsidRPr="00265500" w:rsidRDefault="00C8641E" w:rsidP="00A43A2E">
            <w:r w:rsidRPr="00265500">
              <w:t>Projektas įtraukiant ugdytinių tėvelius ,,Skaitykime vaikams“</w:t>
            </w:r>
          </w:p>
          <w:p w:rsidR="00C8641E" w:rsidRPr="00265500" w:rsidRDefault="00C8641E" w:rsidP="00A43A2E"/>
        </w:tc>
        <w:tc>
          <w:tcPr>
            <w:tcW w:w="1800" w:type="dxa"/>
          </w:tcPr>
          <w:p w:rsidR="00C8641E" w:rsidRPr="00265500" w:rsidRDefault="00C8641E" w:rsidP="00A43A2E">
            <w:r>
              <w:t>Mokytojai, logopedės.</w:t>
            </w:r>
          </w:p>
        </w:tc>
        <w:tc>
          <w:tcPr>
            <w:tcW w:w="1440" w:type="dxa"/>
            <w:gridSpan w:val="3"/>
          </w:tcPr>
          <w:p w:rsidR="00C8641E" w:rsidRPr="00265500" w:rsidRDefault="00C8641E" w:rsidP="00A43A2E">
            <w:r>
              <w:t>Visus metus.</w:t>
            </w:r>
          </w:p>
        </w:tc>
        <w:tc>
          <w:tcPr>
            <w:tcW w:w="1260" w:type="dxa"/>
            <w:gridSpan w:val="2"/>
          </w:tcPr>
          <w:p w:rsidR="00C8641E" w:rsidRPr="00265500" w:rsidRDefault="00C8641E" w:rsidP="00A43A2E">
            <w:r w:rsidRPr="00F30238">
              <w:rPr>
                <w:lang w:val="pt-BR"/>
              </w:rPr>
              <w:t>Žmogiškiji ište</w:t>
            </w:r>
            <w:r>
              <w:rPr>
                <w:lang w:val="pt-BR"/>
              </w:rPr>
              <w:t>kliai, tėvų parama.</w:t>
            </w:r>
          </w:p>
        </w:tc>
        <w:tc>
          <w:tcPr>
            <w:tcW w:w="1440" w:type="dxa"/>
          </w:tcPr>
          <w:p w:rsidR="00C8641E" w:rsidRPr="00265500" w:rsidRDefault="00C8641E" w:rsidP="00A43A2E">
            <w:r w:rsidRPr="00265500">
              <w:t xml:space="preserve">Bus ugdoma ir propaguojama skaitymo kultūra, skatinamas </w:t>
            </w:r>
            <w:r>
              <w:t>susi</w:t>
            </w:r>
            <w:r w:rsidRPr="00265500">
              <w:t>domėjimąs</w:t>
            </w:r>
            <w:r>
              <w:t xml:space="preserve"> </w:t>
            </w:r>
            <w:r w:rsidRPr="00265500">
              <w:t>knygomis.</w:t>
            </w:r>
          </w:p>
        </w:tc>
        <w:tc>
          <w:tcPr>
            <w:tcW w:w="1466" w:type="dxa"/>
          </w:tcPr>
          <w:p w:rsidR="00C8641E" w:rsidRPr="00265500" w:rsidRDefault="00C8641E" w:rsidP="00A43A2E">
            <w:r w:rsidRPr="00265500">
              <w:t>Projekto ataskaita, nuotraukos</w:t>
            </w:r>
            <w:r>
              <w:t>.</w:t>
            </w:r>
          </w:p>
        </w:tc>
      </w:tr>
      <w:tr w:rsidR="00C8641E" w:rsidRPr="00265500" w:rsidTr="00A43A2E">
        <w:trPr>
          <w:trHeight w:val="180"/>
        </w:trPr>
        <w:tc>
          <w:tcPr>
            <w:tcW w:w="2450" w:type="dxa"/>
          </w:tcPr>
          <w:p w:rsidR="00C8641E" w:rsidRPr="00265500" w:rsidRDefault="00C8641E" w:rsidP="00A43A2E">
            <w:r w:rsidRPr="00265500">
              <w:t>Tėvų ir vaikų kūrybinė paroda ,,Stebuklingas kiaušinis‘‘</w:t>
            </w:r>
          </w:p>
        </w:tc>
        <w:tc>
          <w:tcPr>
            <w:tcW w:w="1800" w:type="dxa"/>
          </w:tcPr>
          <w:p w:rsidR="00C8641E" w:rsidRPr="00265500" w:rsidRDefault="00C8641E" w:rsidP="00A43A2E">
            <w:r>
              <w:t>Mokytojai, direktoriaus pavaduotoja ugdymui.</w:t>
            </w:r>
          </w:p>
        </w:tc>
        <w:tc>
          <w:tcPr>
            <w:tcW w:w="1440" w:type="dxa"/>
            <w:gridSpan w:val="3"/>
          </w:tcPr>
          <w:p w:rsidR="00C8641E" w:rsidRPr="00265500" w:rsidRDefault="00C8641E" w:rsidP="00A43A2E">
            <w:r>
              <w:t>Per velykinį laikotarpį.</w:t>
            </w:r>
          </w:p>
        </w:tc>
        <w:tc>
          <w:tcPr>
            <w:tcW w:w="1260" w:type="dxa"/>
            <w:gridSpan w:val="2"/>
          </w:tcPr>
          <w:p w:rsidR="00C8641E" w:rsidRPr="00265500" w:rsidRDefault="00C8641E" w:rsidP="00A43A2E">
            <w:r w:rsidRPr="00F30238">
              <w:rPr>
                <w:lang w:val="pt-BR"/>
              </w:rPr>
              <w:t>Žmogiškiji ište</w:t>
            </w:r>
            <w:r>
              <w:rPr>
                <w:lang w:val="pt-BR"/>
              </w:rPr>
              <w:t>kliai</w:t>
            </w:r>
          </w:p>
        </w:tc>
        <w:tc>
          <w:tcPr>
            <w:tcW w:w="1440" w:type="dxa"/>
          </w:tcPr>
          <w:p w:rsidR="00C8641E" w:rsidRPr="00265500" w:rsidRDefault="00C8641E" w:rsidP="00A43A2E">
            <w:r>
              <w:t>Atsiskleis vaikų ir tėvų kūrybinės galios.</w:t>
            </w:r>
          </w:p>
        </w:tc>
        <w:tc>
          <w:tcPr>
            <w:tcW w:w="1466" w:type="dxa"/>
          </w:tcPr>
          <w:p w:rsidR="00C8641E" w:rsidRPr="00265500" w:rsidRDefault="00C8641E" w:rsidP="00A43A2E">
            <w:r>
              <w:t>Darbų paroda.</w:t>
            </w:r>
          </w:p>
        </w:tc>
      </w:tr>
      <w:tr w:rsidR="00C8641E" w:rsidRPr="00265500" w:rsidTr="00A43A2E">
        <w:trPr>
          <w:trHeight w:val="86"/>
        </w:trPr>
        <w:tc>
          <w:tcPr>
            <w:tcW w:w="2450" w:type="dxa"/>
          </w:tcPr>
          <w:p w:rsidR="00C8641E" w:rsidRPr="00265500" w:rsidRDefault="00C8641E" w:rsidP="00A43A2E">
            <w:pPr>
              <w:rPr>
                <w:b/>
              </w:rPr>
            </w:pPr>
            <w:r w:rsidRPr="00265500">
              <w:rPr>
                <w:color w:val="000000"/>
              </w:rPr>
              <w:t xml:space="preserve">Edukacinės-pažintinės </w:t>
            </w:r>
          </w:p>
          <w:p w:rsidR="00C8641E" w:rsidRPr="00265500" w:rsidRDefault="00C8641E" w:rsidP="00A43A2E">
            <w:r>
              <w:rPr>
                <w:color w:val="000000"/>
              </w:rPr>
              <w:t>ek</w:t>
            </w:r>
            <w:r w:rsidRPr="00265500">
              <w:rPr>
                <w:color w:val="000000"/>
              </w:rPr>
              <w:t>skursijos, išvykos.</w:t>
            </w:r>
          </w:p>
        </w:tc>
        <w:tc>
          <w:tcPr>
            <w:tcW w:w="1800" w:type="dxa"/>
          </w:tcPr>
          <w:p w:rsidR="00C8641E" w:rsidRPr="00265500" w:rsidRDefault="00C8641E" w:rsidP="00A43A2E">
            <w:r>
              <w:t>Mokytojai, direktoriaus pavaduotoja ugdymui.</w:t>
            </w:r>
          </w:p>
        </w:tc>
        <w:tc>
          <w:tcPr>
            <w:tcW w:w="1440" w:type="dxa"/>
            <w:gridSpan w:val="3"/>
          </w:tcPr>
          <w:p w:rsidR="00C8641E" w:rsidRPr="00265500" w:rsidRDefault="00C8641E" w:rsidP="00A43A2E">
            <w:r>
              <w:t>Per visus metus.</w:t>
            </w:r>
          </w:p>
        </w:tc>
        <w:tc>
          <w:tcPr>
            <w:tcW w:w="1260" w:type="dxa"/>
            <w:gridSpan w:val="2"/>
          </w:tcPr>
          <w:p w:rsidR="00C8641E" w:rsidRPr="00265500" w:rsidRDefault="00C8641E" w:rsidP="00A43A2E">
            <w:r w:rsidRPr="00F30238">
              <w:rPr>
                <w:lang w:val="pt-BR"/>
              </w:rPr>
              <w:t>Žmogiški</w:t>
            </w:r>
            <w:r>
              <w:rPr>
                <w:lang w:val="pt-BR"/>
              </w:rPr>
              <w:t>e</w:t>
            </w:r>
            <w:r w:rsidRPr="00F30238">
              <w:rPr>
                <w:lang w:val="pt-BR"/>
              </w:rPr>
              <w:t>ji ište</w:t>
            </w:r>
            <w:r>
              <w:rPr>
                <w:lang w:val="pt-BR"/>
              </w:rPr>
              <w:t>kliai</w:t>
            </w:r>
          </w:p>
        </w:tc>
        <w:tc>
          <w:tcPr>
            <w:tcW w:w="1440" w:type="dxa"/>
          </w:tcPr>
          <w:p w:rsidR="00C8641E" w:rsidRPr="00265500" w:rsidRDefault="00C8641E" w:rsidP="00A43A2E">
            <w:r w:rsidRPr="00265500">
              <w:t xml:space="preserve">Bus ugdomos komunikacinė ir pažinimo kompetencijos, formuosis ugdytinių </w:t>
            </w:r>
            <w:r w:rsidRPr="00265500">
              <w:lastRenderedPageBreak/>
              <w:t>vertybinės nuostatos.</w:t>
            </w:r>
          </w:p>
        </w:tc>
        <w:tc>
          <w:tcPr>
            <w:tcW w:w="1466" w:type="dxa"/>
          </w:tcPr>
          <w:p w:rsidR="00C8641E" w:rsidRDefault="00C8641E" w:rsidP="00A43A2E">
            <w:hyperlink r:id="rId12" w:history="1">
              <w:r w:rsidRPr="008453A8">
                <w:rPr>
                  <w:rStyle w:val="Hyperlink"/>
                </w:rPr>
                <w:t>www.ldvaivorykste.lt</w:t>
              </w:r>
            </w:hyperlink>
          </w:p>
          <w:p w:rsidR="00C8641E" w:rsidRPr="00265500" w:rsidRDefault="00C8641E" w:rsidP="00A43A2E"/>
        </w:tc>
      </w:tr>
      <w:tr w:rsidR="00C8641E" w:rsidRPr="00265500" w:rsidTr="00A43A2E">
        <w:tblPrEx>
          <w:tblLook w:val="0000" w:firstRow="0" w:lastRow="0" w:firstColumn="0" w:lastColumn="0" w:noHBand="0" w:noVBand="0"/>
        </w:tblPrEx>
        <w:trPr>
          <w:trHeight w:val="250"/>
        </w:trPr>
        <w:tc>
          <w:tcPr>
            <w:tcW w:w="2450" w:type="dxa"/>
          </w:tcPr>
          <w:p w:rsidR="00C8641E" w:rsidRPr="00265500" w:rsidRDefault="00C8641E" w:rsidP="00A43A2E">
            <w:pPr>
              <w:ind w:left="108"/>
            </w:pPr>
            <w:r w:rsidRPr="00265500">
              <w:t>3. Švietimo pagalbos teikimas vaikams</w:t>
            </w:r>
          </w:p>
        </w:tc>
        <w:tc>
          <w:tcPr>
            <w:tcW w:w="1820" w:type="dxa"/>
            <w:gridSpan w:val="2"/>
          </w:tcPr>
          <w:p w:rsidR="00C8641E" w:rsidRPr="00265500" w:rsidRDefault="00C8641E" w:rsidP="00A43A2E">
            <w:smartTag w:uri="urn:schemas:contacts" w:element="Sn">
              <w:r w:rsidRPr="00265500">
                <w:t>Logopedės</w:t>
              </w:r>
            </w:smartTag>
            <w:r w:rsidRPr="00265500">
              <w:t xml:space="preserve"> </w:t>
            </w:r>
            <w:smartTag w:uri="urn:schemas:contacts" w:element="Sn">
              <w:r w:rsidRPr="00265500">
                <w:t>I.</w:t>
              </w:r>
            </w:smartTag>
            <w:r w:rsidRPr="00265500">
              <w:t xml:space="preserve"> Čekanauskaitė, </w:t>
            </w:r>
            <w:smartTag w:uri="urn:schemas-microsoft-com:office:smarttags" w:element="place">
              <w:r w:rsidRPr="00265500">
                <w:t>I.</w:t>
              </w:r>
            </w:smartTag>
            <w:r w:rsidRPr="00265500">
              <w:t xml:space="preserve"> Budrytė</w:t>
            </w:r>
          </w:p>
        </w:tc>
        <w:tc>
          <w:tcPr>
            <w:tcW w:w="1400" w:type="dxa"/>
          </w:tcPr>
          <w:p w:rsidR="00C8641E" w:rsidRPr="00265500" w:rsidRDefault="00C8641E" w:rsidP="00A43A2E">
            <w:r w:rsidRPr="00265500">
              <w:t>Visus metus</w:t>
            </w:r>
          </w:p>
        </w:tc>
        <w:tc>
          <w:tcPr>
            <w:tcW w:w="1250" w:type="dxa"/>
            <w:gridSpan w:val="2"/>
          </w:tcPr>
          <w:p w:rsidR="00C8641E" w:rsidRPr="00265500" w:rsidRDefault="00C8641E" w:rsidP="00A43A2E">
            <w:r w:rsidRPr="00265500">
              <w:t>Lopšelio-darželio lėšos</w:t>
            </w:r>
          </w:p>
        </w:tc>
        <w:tc>
          <w:tcPr>
            <w:tcW w:w="1470" w:type="dxa"/>
            <w:gridSpan w:val="2"/>
          </w:tcPr>
          <w:p w:rsidR="00C8641E" w:rsidRPr="00265500" w:rsidRDefault="00C8641E" w:rsidP="00A43A2E">
            <w:r w:rsidRPr="00265500">
              <w:t>Pagal parengtas programas teikiama logopedo pagalba vaikams, konsultuojami tėvai.</w:t>
            </w:r>
          </w:p>
        </w:tc>
        <w:tc>
          <w:tcPr>
            <w:tcW w:w="1466" w:type="dxa"/>
          </w:tcPr>
          <w:p w:rsidR="00C8641E" w:rsidRPr="00265500" w:rsidRDefault="00C8641E" w:rsidP="00A43A2E">
            <w:r w:rsidRPr="00265500">
              <w:t>Vaikų ugdymo(si) rezultatai bus aptariami lopšelio-darželio Vaiko gerovės komisijos posėdžiuose.</w:t>
            </w:r>
          </w:p>
        </w:tc>
      </w:tr>
      <w:tr w:rsidR="00C8641E" w:rsidRPr="00265500" w:rsidTr="00A43A2E">
        <w:tblPrEx>
          <w:tblLook w:val="0000" w:firstRow="0" w:lastRow="0" w:firstColumn="0" w:lastColumn="0" w:noHBand="0" w:noVBand="0"/>
        </w:tblPrEx>
        <w:trPr>
          <w:trHeight w:val="220"/>
        </w:trPr>
        <w:tc>
          <w:tcPr>
            <w:tcW w:w="2450" w:type="dxa"/>
          </w:tcPr>
          <w:p w:rsidR="00C8641E" w:rsidRPr="00265500" w:rsidRDefault="00C8641E" w:rsidP="00A43A2E">
            <w:pPr>
              <w:ind w:left="108"/>
            </w:pPr>
            <w:r w:rsidRPr="00265500">
              <w:t>Pedagoginės pagalbos teikimas tėvams vaikų ugdymo klausimais.</w:t>
            </w:r>
          </w:p>
        </w:tc>
        <w:tc>
          <w:tcPr>
            <w:tcW w:w="1820" w:type="dxa"/>
            <w:gridSpan w:val="2"/>
          </w:tcPr>
          <w:p w:rsidR="00C8641E" w:rsidRPr="00265500" w:rsidRDefault="00C8641E" w:rsidP="00A43A2E">
            <w:r w:rsidRPr="00265500">
              <w:t>Direktoriaus pavaduotoja ugdymui A. Švaplienė, mokytojos</w:t>
            </w:r>
          </w:p>
        </w:tc>
        <w:tc>
          <w:tcPr>
            <w:tcW w:w="1400" w:type="dxa"/>
          </w:tcPr>
          <w:p w:rsidR="00C8641E" w:rsidRPr="00265500" w:rsidRDefault="00C8641E" w:rsidP="00A43A2E">
            <w:r w:rsidRPr="00265500">
              <w:t>Visus metus</w:t>
            </w:r>
          </w:p>
        </w:tc>
        <w:tc>
          <w:tcPr>
            <w:tcW w:w="1250" w:type="dxa"/>
            <w:gridSpan w:val="2"/>
          </w:tcPr>
          <w:p w:rsidR="00C8641E" w:rsidRPr="00265500" w:rsidRDefault="00C8641E" w:rsidP="00A43A2E">
            <w:r w:rsidRPr="00265500">
              <w:t>Žmogiškieji ištekliai</w:t>
            </w:r>
          </w:p>
        </w:tc>
        <w:tc>
          <w:tcPr>
            <w:tcW w:w="1470" w:type="dxa"/>
            <w:gridSpan w:val="2"/>
          </w:tcPr>
          <w:p w:rsidR="00C8641E" w:rsidRPr="00265500" w:rsidRDefault="00C8641E" w:rsidP="00A43A2E">
            <w:r w:rsidRPr="00265500">
              <w:t>Teikiamos grupinės ir individualios konsultacijos tėvams susirinkimų, kasdieninių susitikimų metu.</w:t>
            </w:r>
          </w:p>
        </w:tc>
        <w:tc>
          <w:tcPr>
            <w:tcW w:w="1466" w:type="dxa"/>
          </w:tcPr>
          <w:p w:rsidR="00C8641E" w:rsidRPr="00265500" w:rsidRDefault="00C8641E" w:rsidP="00A43A2E">
            <w:r>
              <w:t>Individualus pokalbiai, informacija talpinama stenduose.</w:t>
            </w:r>
          </w:p>
        </w:tc>
      </w:tr>
      <w:tr w:rsidR="00C8641E" w:rsidRPr="00265500" w:rsidTr="00A43A2E">
        <w:tblPrEx>
          <w:tblLook w:val="0000" w:firstRow="0" w:lastRow="0" w:firstColumn="0" w:lastColumn="0" w:noHBand="0" w:noVBand="0"/>
        </w:tblPrEx>
        <w:trPr>
          <w:trHeight w:val="210"/>
        </w:trPr>
        <w:tc>
          <w:tcPr>
            <w:tcW w:w="2450" w:type="dxa"/>
          </w:tcPr>
          <w:p w:rsidR="00C8641E" w:rsidRPr="00265500" w:rsidRDefault="00C8641E" w:rsidP="00A43A2E">
            <w:pPr>
              <w:ind w:left="108"/>
            </w:pPr>
            <w:r w:rsidRPr="00265500">
              <w:t>Socialinės pagalbos teikimas lopšelyje-darželyje.</w:t>
            </w:r>
          </w:p>
        </w:tc>
        <w:tc>
          <w:tcPr>
            <w:tcW w:w="1820" w:type="dxa"/>
            <w:gridSpan w:val="2"/>
          </w:tcPr>
          <w:p w:rsidR="00C8641E" w:rsidRPr="00265500" w:rsidRDefault="00C8641E" w:rsidP="00A43A2E">
            <w:r>
              <w:t>Direktorė, vaiko gerovės komisija.</w:t>
            </w:r>
          </w:p>
        </w:tc>
        <w:tc>
          <w:tcPr>
            <w:tcW w:w="1400" w:type="dxa"/>
          </w:tcPr>
          <w:p w:rsidR="00C8641E" w:rsidRPr="00265500" w:rsidRDefault="00C8641E" w:rsidP="00A43A2E">
            <w:r w:rsidRPr="00265500">
              <w:t>Visus metus</w:t>
            </w:r>
          </w:p>
        </w:tc>
        <w:tc>
          <w:tcPr>
            <w:tcW w:w="1250" w:type="dxa"/>
            <w:gridSpan w:val="2"/>
          </w:tcPr>
          <w:p w:rsidR="00C8641E" w:rsidRPr="00265500" w:rsidRDefault="00C8641E" w:rsidP="00A43A2E">
            <w:r w:rsidRPr="00265500">
              <w:t>Žmogiškieji ištekliai</w:t>
            </w:r>
          </w:p>
        </w:tc>
        <w:tc>
          <w:tcPr>
            <w:tcW w:w="1470" w:type="dxa"/>
            <w:gridSpan w:val="2"/>
          </w:tcPr>
          <w:p w:rsidR="00C8641E" w:rsidRPr="00265500" w:rsidRDefault="00C8641E" w:rsidP="00A43A2E">
            <w:r w:rsidRPr="00265500">
              <w:t xml:space="preserve">Teikiamos konsultacijos tėvams </w:t>
            </w:r>
            <w:smartTag w:uri="urn:schemas-microsoft-com:office:smarttags" w:element="State">
              <w:r w:rsidRPr="00265500">
                <w:t>dėl</w:t>
              </w:r>
            </w:smartTag>
            <w:r w:rsidRPr="00265500">
              <w:t xml:space="preserve"> mokesčio lengvatų už vaikų išlaikymą įstaigoje, </w:t>
            </w:r>
            <w:smartTag w:uri="urn:schemas-microsoft-com:office:smarttags" w:element="place">
              <w:smartTag w:uri="urn:schemas-microsoft-com:office:smarttags" w:element="State">
                <w:r w:rsidRPr="00265500">
                  <w:t>dėl</w:t>
                </w:r>
              </w:smartTag>
            </w:smartTag>
            <w:r w:rsidRPr="00265500">
              <w:t xml:space="preserve"> nemokamo maitinimo.</w:t>
            </w:r>
          </w:p>
        </w:tc>
        <w:tc>
          <w:tcPr>
            <w:tcW w:w="1466" w:type="dxa"/>
          </w:tcPr>
          <w:p w:rsidR="00C8641E" w:rsidRDefault="00C8641E" w:rsidP="00A43A2E">
            <w:r>
              <w:t>Direktoriaus pokalbiai su tėvais.</w:t>
            </w:r>
          </w:p>
          <w:p w:rsidR="00C8641E" w:rsidRDefault="00C8641E" w:rsidP="00A43A2E"/>
          <w:p w:rsidR="00C8641E" w:rsidRPr="00265500" w:rsidRDefault="00C8641E" w:rsidP="00A43A2E">
            <w:r>
              <w:t>Vaiko gerovės komisijos posėdžiuose.</w:t>
            </w:r>
          </w:p>
        </w:tc>
      </w:tr>
      <w:tr w:rsidR="00C8641E" w:rsidRPr="00265500" w:rsidTr="00A43A2E">
        <w:tblPrEx>
          <w:tblLook w:val="0000" w:firstRow="0" w:lastRow="0" w:firstColumn="0" w:lastColumn="0" w:noHBand="0" w:noVBand="0"/>
        </w:tblPrEx>
        <w:trPr>
          <w:trHeight w:val="150"/>
        </w:trPr>
        <w:tc>
          <w:tcPr>
            <w:tcW w:w="2450" w:type="dxa"/>
          </w:tcPr>
          <w:p w:rsidR="00C8641E" w:rsidRPr="00265500" w:rsidRDefault="00C8641E" w:rsidP="00A43A2E">
            <w:pPr>
              <w:suppressAutoHyphens/>
            </w:pPr>
            <w:r w:rsidRPr="00265500">
              <w:t>Švietimo pagalbos integravimas į grupių ugdomąją veiklą.</w:t>
            </w:r>
          </w:p>
          <w:p w:rsidR="00C8641E" w:rsidRPr="00265500" w:rsidRDefault="00C8641E" w:rsidP="00A43A2E">
            <w:pPr>
              <w:ind w:left="108"/>
            </w:pPr>
          </w:p>
        </w:tc>
        <w:tc>
          <w:tcPr>
            <w:tcW w:w="1820" w:type="dxa"/>
            <w:gridSpan w:val="2"/>
          </w:tcPr>
          <w:p w:rsidR="00C8641E" w:rsidRPr="00265500" w:rsidRDefault="00C8641E" w:rsidP="00A43A2E">
            <w:r>
              <w:t>Mokytojai</w:t>
            </w:r>
          </w:p>
        </w:tc>
        <w:tc>
          <w:tcPr>
            <w:tcW w:w="1400" w:type="dxa"/>
          </w:tcPr>
          <w:p w:rsidR="00C8641E" w:rsidRPr="00265500" w:rsidRDefault="00C8641E" w:rsidP="00A43A2E">
            <w:r>
              <w:t>Nuolat</w:t>
            </w:r>
          </w:p>
        </w:tc>
        <w:tc>
          <w:tcPr>
            <w:tcW w:w="1250" w:type="dxa"/>
            <w:gridSpan w:val="2"/>
          </w:tcPr>
          <w:p w:rsidR="00C8641E" w:rsidRPr="00265500" w:rsidRDefault="00C8641E" w:rsidP="00A43A2E">
            <w:r>
              <w:t>Žmogiškieji ištekliai.</w:t>
            </w:r>
          </w:p>
        </w:tc>
        <w:tc>
          <w:tcPr>
            <w:tcW w:w="1470" w:type="dxa"/>
            <w:gridSpan w:val="2"/>
          </w:tcPr>
          <w:p w:rsidR="00C8641E" w:rsidRPr="00265500" w:rsidRDefault="00C8641E" w:rsidP="00A43A2E">
            <w:pPr>
              <w:widowControl w:val="0"/>
              <w:autoSpaceDE w:val="0"/>
              <w:autoSpaceDN w:val="0"/>
              <w:adjustRightInd w:val="0"/>
              <w:rPr>
                <w:bCs/>
              </w:rPr>
            </w:pPr>
            <w:r w:rsidRPr="00265500">
              <w:rPr>
                <w:bCs/>
              </w:rPr>
              <w:t>Aktyvės kokybiškesnis sisteminės ugdymo(si) pagalbos teikimas.</w:t>
            </w:r>
          </w:p>
          <w:p w:rsidR="00C8641E" w:rsidRPr="00265500" w:rsidRDefault="00C8641E" w:rsidP="00A43A2E"/>
        </w:tc>
        <w:tc>
          <w:tcPr>
            <w:tcW w:w="1466" w:type="dxa"/>
          </w:tcPr>
          <w:p w:rsidR="00C8641E" w:rsidRPr="00265500" w:rsidRDefault="00C8641E" w:rsidP="00A43A2E">
            <w:r>
              <w:t>Pokalbiai su tėvais.</w:t>
            </w:r>
          </w:p>
        </w:tc>
      </w:tr>
      <w:tr w:rsidR="00C8641E" w:rsidRPr="00265500" w:rsidTr="00A43A2E">
        <w:tblPrEx>
          <w:tblLook w:val="0000" w:firstRow="0" w:lastRow="0" w:firstColumn="0" w:lastColumn="0" w:noHBand="0" w:noVBand="0"/>
        </w:tblPrEx>
        <w:trPr>
          <w:trHeight w:val="220"/>
        </w:trPr>
        <w:tc>
          <w:tcPr>
            <w:tcW w:w="2450" w:type="dxa"/>
          </w:tcPr>
          <w:p w:rsidR="00C8641E" w:rsidRPr="00265500" w:rsidRDefault="00C8641E" w:rsidP="00A43A2E">
            <w:r w:rsidRPr="00265500">
              <w:t>Bendravimas  ir bendradarbiavimas su ugdytinių tėvais, pedagogine, psichologine tarnyba.</w:t>
            </w:r>
          </w:p>
          <w:p w:rsidR="00C8641E" w:rsidRPr="00265500" w:rsidRDefault="00C8641E" w:rsidP="00A43A2E">
            <w:pPr>
              <w:ind w:left="108"/>
            </w:pPr>
          </w:p>
        </w:tc>
        <w:tc>
          <w:tcPr>
            <w:tcW w:w="1820" w:type="dxa"/>
            <w:gridSpan w:val="2"/>
          </w:tcPr>
          <w:p w:rsidR="00C8641E" w:rsidRPr="00265500" w:rsidRDefault="00C8641E" w:rsidP="00A43A2E">
            <w:r>
              <w:t>Logopedai</w:t>
            </w:r>
          </w:p>
        </w:tc>
        <w:tc>
          <w:tcPr>
            <w:tcW w:w="1400" w:type="dxa"/>
          </w:tcPr>
          <w:p w:rsidR="00C8641E" w:rsidRPr="00265500" w:rsidRDefault="00C8641E" w:rsidP="00A43A2E">
            <w:r>
              <w:t>Nuolat</w:t>
            </w:r>
          </w:p>
        </w:tc>
        <w:tc>
          <w:tcPr>
            <w:tcW w:w="1250" w:type="dxa"/>
            <w:gridSpan w:val="2"/>
          </w:tcPr>
          <w:p w:rsidR="00C8641E" w:rsidRPr="00265500" w:rsidRDefault="00C8641E" w:rsidP="00A43A2E">
            <w:r>
              <w:t>Žmogiškieji ištekliai</w:t>
            </w:r>
          </w:p>
        </w:tc>
        <w:tc>
          <w:tcPr>
            <w:tcW w:w="1470" w:type="dxa"/>
            <w:gridSpan w:val="2"/>
          </w:tcPr>
          <w:p w:rsidR="00C8641E" w:rsidRPr="00265500" w:rsidRDefault="00C8641E" w:rsidP="00A43A2E">
            <w:r w:rsidRPr="00265500">
              <w:t>Įgysime patirties taikant kompleksinę švietimo pagalbą.</w:t>
            </w:r>
          </w:p>
          <w:p w:rsidR="00C8641E" w:rsidRPr="00265500" w:rsidRDefault="00C8641E" w:rsidP="00A43A2E"/>
          <w:p w:rsidR="00C8641E" w:rsidRPr="00265500" w:rsidRDefault="00C8641E" w:rsidP="00A43A2E"/>
        </w:tc>
        <w:tc>
          <w:tcPr>
            <w:tcW w:w="1466" w:type="dxa"/>
          </w:tcPr>
          <w:p w:rsidR="00C8641E" w:rsidRPr="00265500" w:rsidRDefault="00C8641E" w:rsidP="00A43A2E">
            <w:r>
              <w:t>Informacija tėvams bus teikiama individualia.</w:t>
            </w:r>
          </w:p>
        </w:tc>
      </w:tr>
      <w:tr w:rsidR="00C8641E" w:rsidRPr="00265500" w:rsidTr="00A43A2E">
        <w:tblPrEx>
          <w:tblLook w:val="0000" w:firstRow="0" w:lastRow="0" w:firstColumn="0" w:lastColumn="0" w:noHBand="0" w:noVBand="0"/>
        </w:tblPrEx>
        <w:trPr>
          <w:trHeight w:val="120"/>
        </w:trPr>
        <w:tc>
          <w:tcPr>
            <w:tcW w:w="2450" w:type="dxa"/>
          </w:tcPr>
          <w:p w:rsidR="00C8641E" w:rsidRPr="00265500" w:rsidRDefault="00C8641E" w:rsidP="00A43A2E">
            <w:pPr>
              <w:ind w:left="108"/>
            </w:pPr>
            <w:r w:rsidRPr="00265500">
              <w:t xml:space="preserve">Klausimų, problemų, atsiradusių ugdymo procese ar mokyklos </w:t>
            </w:r>
            <w:r w:rsidRPr="00265500">
              <w:lastRenderedPageBreak/>
              <w:t>bendruomenėje, atsižvelgiant į tėvų, mokytojų bei ugdytinių interesus, svarstymo inicijavimas.</w:t>
            </w:r>
          </w:p>
        </w:tc>
        <w:tc>
          <w:tcPr>
            <w:tcW w:w="1820" w:type="dxa"/>
            <w:gridSpan w:val="2"/>
          </w:tcPr>
          <w:p w:rsidR="00C8641E" w:rsidRPr="00265500" w:rsidRDefault="00C8641E" w:rsidP="00A43A2E">
            <w:r>
              <w:lastRenderedPageBreak/>
              <w:t xml:space="preserve">Direktoriaus pavaduotoja ugdymui, </w:t>
            </w:r>
            <w:r>
              <w:lastRenderedPageBreak/>
              <w:t>direktorė, įstaigos tarybos pirmininkė, profesinės organizacijos pirmininkė.</w:t>
            </w:r>
          </w:p>
        </w:tc>
        <w:tc>
          <w:tcPr>
            <w:tcW w:w="1400" w:type="dxa"/>
          </w:tcPr>
          <w:p w:rsidR="00C8641E" w:rsidRPr="00265500" w:rsidRDefault="00C8641E" w:rsidP="00A43A2E">
            <w:r>
              <w:lastRenderedPageBreak/>
              <w:t>Nuolat.</w:t>
            </w:r>
          </w:p>
        </w:tc>
        <w:tc>
          <w:tcPr>
            <w:tcW w:w="1250" w:type="dxa"/>
            <w:gridSpan w:val="2"/>
          </w:tcPr>
          <w:p w:rsidR="00C8641E" w:rsidRPr="00265500" w:rsidRDefault="00C8641E" w:rsidP="00A43A2E">
            <w:r w:rsidRPr="00265500">
              <w:t>Intelektualieji</w:t>
            </w:r>
          </w:p>
        </w:tc>
        <w:tc>
          <w:tcPr>
            <w:tcW w:w="1470" w:type="dxa"/>
            <w:gridSpan w:val="2"/>
          </w:tcPr>
          <w:p w:rsidR="00C8641E" w:rsidRPr="00265500" w:rsidRDefault="00C8641E" w:rsidP="00A43A2E">
            <w:r w:rsidRPr="00265500">
              <w:t xml:space="preserve">Bendradarbiavimas, sprendžiant </w:t>
            </w:r>
            <w:r w:rsidRPr="00265500">
              <w:lastRenderedPageBreak/>
              <w:t>problemas , leis jas spręsti operatyviau ir taip pagerins ugdomąją veiklą.</w:t>
            </w:r>
          </w:p>
        </w:tc>
        <w:tc>
          <w:tcPr>
            <w:tcW w:w="1466" w:type="dxa"/>
          </w:tcPr>
          <w:p w:rsidR="00C8641E" w:rsidRPr="00265500" w:rsidRDefault="00C8641E" w:rsidP="00A43A2E">
            <w:r>
              <w:lastRenderedPageBreak/>
              <w:t>Protokolai.</w:t>
            </w:r>
          </w:p>
        </w:tc>
      </w:tr>
    </w:tbl>
    <w:p w:rsidR="00C8641E" w:rsidRDefault="00C8641E" w:rsidP="00C8641E"/>
    <w:p w:rsidR="00C8641E" w:rsidRPr="009E25D4" w:rsidRDefault="00C8641E" w:rsidP="00C8641E">
      <w:r>
        <w:rPr>
          <w:b/>
          <w:color w:val="000000"/>
        </w:rPr>
        <w:t>2. Tikslas. Kurti sveiką, saugią įstaigos aplinką</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9"/>
        <w:gridCol w:w="1418"/>
        <w:gridCol w:w="1276"/>
        <w:gridCol w:w="1559"/>
        <w:gridCol w:w="1524"/>
      </w:tblGrid>
      <w:tr w:rsidR="00C8641E" w:rsidRPr="009E25D4" w:rsidTr="00A43A2E">
        <w:tc>
          <w:tcPr>
            <w:tcW w:w="9854" w:type="dxa"/>
            <w:gridSpan w:val="6"/>
          </w:tcPr>
          <w:p w:rsidR="00C8641E" w:rsidRPr="009E25D4" w:rsidRDefault="00C8641E" w:rsidP="00A43A2E">
            <w:pPr>
              <w:numPr>
                <w:ilvl w:val="0"/>
                <w:numId w:val="10"/>
              </w:numPr>
              <w:rPr>
                <w:color w:val="000000"/>
              </w:rPr>
            </w:pPr>
            <w:r w:rsidRPr="009E25D4">
              <w:rPr>
                <w:color w:val="000000"/>
              </w:rPr>
              <w:t>Turtinti edukacines aplinkas, sudarant sąlygas vaikų kūrybiškumui, tyrinėjimams, atradimams, aktyviai gyvensenai.</w:t>
            </w:r>
          </w:p>
          <w:p w:rsidR="00C8641E" w:rsidRPr="009E25D4" w:rsidRDefault="00C8641E" w:rsidP="00A43A2E">
            <w:pPr>
              <w:numPr>
                <w:ilvl w:val="0"/>
                <w:numId w:val="10"/>
              </w:numPr>
            </w:pPr>
            <w:r w:rsidRPr="009E25D4">
              <w:t>Materialinės bazės turtinimas, modernizavimas. Tikslingai ir pagal poreikį panaudoti erdves papildomų, vaikų ugdymą gilinančių ir veiklų (neformaliojo ugdymo būrelių) vykdymui.</w:t>
            </w:r>
          </w:p>
          <w:p w:rsidR="00C8641E" w:rsidRPr="009E25D4" w:rsidRDefault="00C8641E" w:rsidP="00A43A2E">
            <w:pPr>
              <w:numPr>
                <w:ilvl w:val="0"/>
                <w:numId w:val="10"/>
              </w:numPr>
            </w:pPr>
            <w:r w:rsidRPr="009E25D4">
              <w:t>Turtinti lauko žaidimų aikštelių aplinką naujais, vaikų judėjimo ir žaidimo poreikius tenkinančiais įrenginiais, racionaliai panaudojant finansavimą.</w:t>
            </w:r>
          </w:p>
        </w:tc>
      </w:tr>
      <w:tr w:rsidR="00C8641E" w:rsidRPr="009E25D4" w:rsidTr="00A43A2E">
        <w:tc>
          <w:tcPr>
            <w:tcW w:w="2448" w:type="dxa"/>
          </w:tcPr>
          <w:p w:rsidR="00C8641E" w:rsidRPr="009E25D4" w:rsidRDefault="00C8641E" w:rsidP="00A43A2E">
            <w:pPr>
              <w:rPr>
                <w:b/>
              </w:rPr>
            </w:pPr>
            <w:r w:rsidRPr="009E25D4">
              <w:t>Priemonės</w:t>
            </w:r>
          </w:p>
        </w:tc>
        <w:tc>
          <w:tcPr>
            <w:tcW w:w="1629" w:type="dxa"/>
          </w:tcPr>
          <w:p w:rsidR="00C8641E" w:rsidRPr="009E25D4" w:rsidRDefault="00C8641E" w:rsidP="00A43A2E">
            <w:r w:rsidRPr="009E25D4">
              <w:t>Atsakingi vykdytojai</w:t>
            </w:r>
          </w:p>
        </w:tc>
        <w:tc>
          <w:tcPr>
            <w:tcW w:w="1418" w:type="dxa"/>
          </w:tcPr>
          <w:p w:rsidR="00C8641E" w:rsidRPr="009E25D4" w:rsidRDefault="00C8641E" w:rsidP="00A43A2E">
            <w:r w:rsidRPr="009E25D4">
              <w:t>(Į)vykdymo laikas</w:t>
            </w:r>
          </w:p>
        </w:tc>
        <w:tc>
          <w:tcPr>
            <w:tcW w:w="1276" w:type="dxa"/>
          </w:tcPr>
          <w:p w:rsidR="00C8641E" w:rsidRPr="009E25D4" w:rsidRDefault="00C8641E" w:rsidP="00A43A2E">
            <w:r w:rsidRPr="009E25D4">
              <w:t>Ištekliai</w:t>
            </w:r>
          </w:p>
        </w:tc>
        <w:tc>
          <w:tcPr>
            <w:tcW w:w="1559" w:type="dxa"/>
          </w:tcPr>
          <w:p w:rsidR="00C8641E" w:rsidRPr="009E25D4" w:rsidRDefault="00C8641E" w:rsidP="00A43A2E">
            <w:r w:rsidRPr="009E25D4">
              <w:t>Laukiamas rezultatas</w:t>
            </w:r>
          </w:p>
        </w:tc>
        <w:tc>
          <w:tcPr>
            <w:tcW w:w="1524" w:type="dxa"/>
          </w:tcPr>
          <w:p w:rsidR="00C8641E" w:rsidRPr="009E25D4" w:rsidRDefault="00C8641E" w:rsidP="00A43A2E">
            <w:r w:rsidRPr="009E25D4">
              <w:t>Stebėsena ir įgyvendinimo priežiūra</w:t>
            </w:r>
          </w:p>
        </w:tc>
      </w:tr>
      <w:tr w:rsidR="00C8641E" w:rsidRPr="009E25D4" w:rsidTr="00A43A2E">
        <w:tc>
          <w:tcPr>
            <w:tcW w:w="2448" w:type="dxa"/>
          </w:tcPr>
          <w:p w:rsidR="00C8641E" w:rsidRPr="009E25D4" w:rsidRDefault="00C8641E" w:rsidP="00A43A2E">
            <w:r w:rsidRPr="009E25D4">
              <w:t>2.1.Ikimokyklinio amžiaus vaikų fizinio aktyvumo ir sveikos gyvensenos ugdymas projektinės veiklos metu.</w:t>
            </w:r>
          </w:p>
          <w:p w:rsidR="00C8641E" w:rsidRPr="009E25D4" w:rsidRDefault="00C8641E" w:rsidP="00A43A2E">
            <w:r w:rsidRPr="009E25D4">
              <w:t xml:space="preserve"> Pelėdžiukų gr. : projektas ,,Aš tvarkingas ir švarus“</w:t>
            </w:r>
          </w:p>
          <w:p w:rsidR="00C8641E" w:rsidRPr="009E25D4" w:rsidRDefault="00C8641E" w:rsidP="00A43A2E">
            <w:r w:rsidRPr="009E25D4">
              <w:t>,,Žiogelių“ gr. Projektas ,,Žiogeliai švaros pasaulyje“, Bitučių grupės projektas ,,Augu didelis ir sveikas“</w:t>
            </w:r>
          </w:p>
        </w:tc>
        <w:tc>
          <w:tcPr>
            <w:tcW w:w="1629" w:type="dxa"/>
          </w:tcPr>
          <w:p w:rsidR="00C8641E" w:rsidRPr="009E25D4" w:rsidRDefault="00C8641E" w:rsidP="00A43A2E">
            <w:pPr>
              <w:jc w:val="both"/>
            </w:pPr>
            <w:r w:rsidRPr="009E25D4">
              <w:t>Direktoriaus pavaduotoja ugdymui A.Švaplienė, grupių mokytojos</w:t>
            </w:r>
          </w:p>
        </w:tc>
        <w:tc>
          <w:tcPr>
            <w:tcW w:w="1418" w:type="dxa"/>
          </w:tcPr>
          <w:p w:rsidR="00C8641E" w:rsidRPr="009E25D4" w:rsidRDefault="00C8641E" w:rsidP="00A43A2E">
            <w:pPr>
              <w:jc w:val="both"/>
            </w:pPr>
            <w:r w:rsidRPr="009E25D4">
              <w:t>2019 m.</w:t>
            </w:r>
          </w:p>
        </w:tc>
        <w:tc>
          <w:tcPr>
            <w:tcW w:w="1276" w:type="dxa"/>
          </w:tcPr>
          <w:p w:rsidR="00C8641E" w:rsidRPr="009E25D4" w:rsidRDefault="00C8641E" w:rsidP="00A43A2E">
            <w:pPr>
              <w:jc w:val="both"/>
            </w:pPr>
            <w:r w:rsidRPr="009E25D4">
              <w:t>Žmoniškieji ištekliai, lopšelio-darželio lėšos.</w:t>
            </w:r>
          </w:p>
        </w:tc>
        <w:tc>
          <w:tcPr>
            <w:tcW w:w="1559" w:type="dxa"/>
          </w:tcPr>
          <w:p w:rsidR="00C8641E" w:rsidRPr="009E25D4" w:rsidRDefault="00C8641E" w:rsidP="00A43A2E">
            <w:pPr>
              <w:jc w:val="both"/>
            </w:pPr>
          </w:p>
        </w:tc>
        <w:tc>
          <w:tcPr>
            <w:tcW w:w="1524" w:type="dxa"/>
          </w:tcPr>
          <w:p w:rsidR="00C8641E" w:rsidRPr="009E25D4" w:rsidRDefault="00C8641E" w:rsidP="00A43A2E">
            <w:pPr>
              <w:jc w:val="both"/>
            </w:pPr>
            <w:r w:rsidRPr="009E25D4">
              <w:t>Informacija bus skelbiama internetinėje  svetainėje.</w:t>
            </w:r>
          </w:p>
          <w:p w:rsidR="00C8641E" w:rsidRPr="009E25D4" w:rsidRDefault="00C8641E" w:rsidP="00A43A2E">
            <w:hyperlink r:id="rId13" w:history="1">
              <w:r w:rsidRPr="009E25D4">
                <w:rPr>
                  <w:rStyle w:val="Hyperlink"/>
                </w:rPr>
                <w:t>www.ldvaivorykste.lt</w:t>
              </w:r>
            </w:hyperlink>
          </w:p>
          <w:p w:rsidR="00C8641E" w:rsidRPr="009E25D4" w:rsidRDefault="00C8641E" w:rsidP="00A43A2E">
            <w:pPr>
              <w:jc w:val="both"/>
            </w:pPr>
          </w:p>
        </w:tc>
      </w:tr>
      <w:tr w:rsidR="00C8641E" w:rsidRPr="009E25D4" w:rsidTr="00A43A2E">
        <w:tc>
          <w:tcPr>
            <w:tcW w:w="2448" w:type="dxa"/>
          </w:tcPr>
          <w:p w:rsidR="00C8641E" w:rsidRPr="009E25D4" w:rsidRDefault="00C8641E" w:rsidP="00A43A2E">
            <w:r w:rsidRPr="009E25D4">
              <w:t>2.2. Lopšelio-darželio skalbyklos patalpoje įrengti edukacinę erdvę vaikams(relaksacinis kambarys)</w:t>
            </w:r>
          </w:p>
        </w:tc>
        <w:tc>
          <w:tcPr>
            <w:tcW w:w="1629" w:type="dxa"/>
          </w:tcPr>
          <w:p w:rsidR="00C8641E" w:rsidRPr="009E25D4" w:rsidRDefault="00C8641E" w:rsidP="00A43A2E">
            <w:r w:rsidRPr="009E25D4">
              <w:t xml:space="preserve">Direktorė I. Padkauskienė, </w:t>
            </w:r>
          </w:p>
          <w:p w:rsidR="00C8641E" w:rsidRPr="009E25D4" w:rsidRDefault="00C8641E" w:rsidP="00A43A2E">
            <w:r w:rsidRPr="009E25D4">
              <w:t>Direktoriaus pavaduotoja ūkiui J. Vasiulienė</w:t>
            </w:r>
          </w:p>
        </w:tc>
        <w:tc>
          <w:tcPr>
            <w:tcW w:w="1418" w:type="dxa"/>
          </w:tcPr>
          <w:p w:rsidR="00C8641E" w:rsidRPr="009E25D4" w:rsidRDefault="00C8641E" w:rsidP="00A43A2E">
            <w:r w:rsidRPr="009E25D4">
              <w:t>II-III ketvirtyje</w:t>
            </w:r>
          </w:p>
        </w:tc>
        <w:tc>
          <w:tcPr>
            <w:tcW w:w="1276" w:type="dxa"/>
          </w:tcPr>
          <w:p w:rsidR="00C8641E" w:rsidRPr="009E25D4" w:rsidRDefault="00C8641E" w:rsidP="00A43A2E">
            <w:pPr>
              <w:jc w:val="both"/>
            </w:pPr>
            <w:r w:rsidRPr="009E25D4">
              <w:t>Žmoniškieji ištekliai, lopšelio-darželio lėšos</w:t>
            </w:r>
          </w:p>
        </w:tc>
        <w:tc>
          <w:tcPr>
            <w:tcW w:w="1559" w:type="dxa"/>
          </w:tcPr>
          <w:p w:rsidR="00C8641E" w:rsidRPr="009E25D4" w:rsidRDefault="00C8641E" w:rsidP="00A43A2E">
            <w:r w:rsidRPr="009E25D4">
              <w:t>Maksimaliai išnaudojant</w:t>
            </w:r>
          </w:p>
          <w:p w:rsidR="00C8641E" w:rsidRPr="009E25D4" w:rsidRDefault="00C8641E" w:rsidP="00A43A2E">
            <w:r w:rsidRPr="009E25D4">
              <w:t xml:space="preserve">erdves </w:t>
            </w:r>
          </w:p>
          <w:p w:rsidR="00C8641E" w:rsidRPr="009E25D4" w:rsidRDefault="00C8641E" w:rsidP="00A43A2E">
            <w:r w:rsidRPr="009E25D4">
              <w:t xml:space="preserve">papildomam </w:t>
            </w:r>
          </w:p>
          <w:p w:rsidR="00C8641E" w:rsidRPr="009E25D4" w:rsidRDefault="00C8641E" w:rsidP="00A43A2E">
            <w:r w:rsidRPr="009E25D4">
              <w:t>vaikų ugdymui</w:t>
            </w:r>
          </w:p>
          <w:p w:rsidR="00C8641E" w:rsidRPr="009E25D4" w:rsidRDefault="00C8641E" w:rsidP="00A43A2E">
            <w:r w:rsidRPr="009E25D4">
              <w:t xml:space="preserve">bus pagerinta ugdymo </w:t>
            </w:r>
          </w:p>
          <w:p w:rsidR="00C8641E" w:rsidRPr="009E25D4" w:rsidRDefault="00C8641E" w:rsidP="00A43A2E">
            <w:r w:rsidRPr="009E25D4">
              <w:t xml:space="preserve">paslaugų kokybė: </w:t>
            </w:r>
          </w:p>
          <w:p w:rsidR="00C8641E" w:rsidRPr="009E25D4" w:rsidRDefault="00C8641E" w:rsidP="00A43A2E">
            <w:r w:rsidRPr="009E25D4">
              <w:t>daugiau vaikų</w:t>
            </w:r>
          </w:p>
          <w:p w:rsidR="00C8641E" w:rsidRPr="009E25D4" w:rsidRDefault="00C8641E" w:rsidP="00A43A2E">
            <w:r w:rsidRPr="009E25D4">
              <w:t>ugdysis</w:t>
            </w:r>
          </w:p>
          <w:p w:rsidR="00C8641E" w:rsidRPr="009E25D4" w:rsidRDefault="00C8641E" w:rsidP="00A43A2E">
            <w:r w:rsidRPr="009E25D4">
              <w:t>reikiamas kompetencija</w:t>
            </w:r>
            <w:r w:rsidRPr="009E25D4">
              <w:lastRenderedPageBreak/>
              <w:t xml:space="preserve">s, išsiplės ugdymo </w:t>
            </w:r>
          </w:p>
          <w:p w:rsidR="00C8641E" w:rsidRPr="009E25D4" w:rsidRDefault="00C8641E" w:rsidP="00A43A2E">
            <w:r w:rsidRPr="009E25D4">
              <w:t xml:space="preserve">turinys, </w:t>
            </w:r>
          </w:p>
          <w:p w:rsidR="00C8641E" w:rsidRPr="009E25D4" w:rsidRDefault="00C8641E" w:rsidP="00A43A2E">
            <w:r w:rsidRPr="009E25D4">
              <w:t xml:space="preserve">pagerės </w:t>
            </w:r>
          </w:p>
          <w:p w:rsidR="00C8641E" w:rsidRPr="009E25D4" w:rsidRDefault="00C8641E" w:rsidP="00A43A2E">
            <w:r w:rsidRPr="009E25D4">
              <w:t xml:space="preserve">motyvacija, vaikai patirs </w:t>
            </w:r>
          </w:p>
          <w:p w:rsidR="00C8641E" w:rsidRPr="009E25D4" w:rsidRDefault="00C8641E" w:rsidP="00A43A2E">
            <w:r w:rsidRPr="009E25D4">
              <w:t>džiugų akimirkų.</w:t>
            </w:r>
          </w:p>
        </w:tc>
        <w:tc>
          <w:tcPr>
            <w:tcW w:w="1524" w:type="dxa"/>
          </w:tcPr>
          <w:p w:rsidR="00C8641E" w:rsidRPr="009E25D4" w:rsidRDefault="00C8641E" w:rsidP="00A43A2E">
            <w:r w:rsidRPr="009E25D4">
              <w:lastRenderedPageBreak/>
              <w:t xml:space="preserve">Informacija bus paskelbta intern. Svetainėje </w:t>
            </w:r>
            <w:hyperlink r:id="rId14" w:history="1">
              <w:r w:rsidRPr="009E25D4">
                <w:rPr>
                  <w:rStyle w:val="Hyperlink"/>
                </w:rPr>
                <w:t>www.ldvaivorykste.lt</w:t>
              </w:r>
            </w:hyperlink>
          </w:p>
          <w:p w:rsidR="00C8641E" w:rsidRPr="009E25D4" w:rsidRDefault="00C8641E" w:rsidP="00A43A2E"/>
        </w:tc>
      </w:tr>
      <w:tr w:rsidR="00C8641E" w:rsidRPr="009E25D4" w:rsidTr="00A43A2E">
        <w:tc>
          <w:tcPr>
            <w:tcW w:w="2448" w:type="dxa"/>
          </w:tcPr>
          <w:p w:rsidR="00C8641E" w:rsidRPr="009E25D4" w:rsidRDefault="00C8641E" w:rsidP="00A43A2E">
            <w:r w:rsidRPr="009E25D4">
              <w:rPr>
                <w:lang w:val="pt-BR"/>
              </w:rPr>
              <w:t>2.3. Lauko erdvi</w:t>
            </w:r>
            <w:r w:rsidRPr="009E25D4">
              <w:t>ų kūrimas ir atnaujinimas</w:t>
            </w:r>
          </w:p>
        </w:tc>
        <w:tc>
          <w:tcPr>
            <w:tcW w:w="1629" w:type="dxa"/>
          </w:tcPr>
          <w:p w:rsidR="00C8641E" w:rsidRPr="009E25D4" w:rsidRDefault="00C8641E" w:rsidP="00A43A2E"/>
        </w:tc>
        <w:tc>
          <w:tcPr>
            <w:tcW w:w="1418" w:type="dxa"/>
          </w:tcPr>
          <w:p w:rsidR="00C8641E" w:rsidRPr="009E25D4" w:rsidRDefault="00C8641E" w:rsidP="00A43A2E"/>
        </w:tc>
        <w:tc>
          <w:tcPr>
            <w:tcW w:w="1276" w:type="dxa"/>
          </w:tcPr>
          <w:p w:rsidR="00C8641E" w:rsidRPr="009E25D4" w:rsidRDefault="00C8641E" w:rsidP="00A43A2E"/>
        </w:tc>
        <w:tc>
          <w:tcPr>
            <w:tcW w:w="1559" w:type="dxa"/>
          </w:tcPr>
          <w:p w:rsidR="00C8641E" w:rsidRPr="009E25D4" w:rsidRDefault="00C8641E" w:rsidP="00A43A2E">
            <w:r w:rsidRPr="009E25D4">
              <w:t>Didės vaikų noras judėti, žaisti. Sukurta aplinka,</w:t>
            </w:r>
          </w:p>
          <w:p w:rsidR="00C8641E" w:rsidRPr="009E25D4" w:rsidRDefault="00C8641E" w:rsidP="00A43A2E">
            <w:r w:rsidRPr="009E25D4">
              <w:t>orientuota į aktyvią veiklą,</w:t>
            </w:r>
          </w:p>
          <w:p w:rsidR="00C8641E" w:rsidRPr="009E25D4" w:rsidRDefault="00C8641E" w:rsidP="00A43A2E">
            <w:r w:rsidRPr="009E25D4">
              <w:t>skatins vaiko smalsumą tyrinėti, pažinti, judėti, sportuoti.</w:t>
            </w:r>
          </w:p>
        </w:tc>
        <w:tc>
          <w:tcPr>
            <w:tcW w:w="1524" w:type="dxa"/>
          </w:tcPr>
          <w:p w:rsidR="00C8641E" w:rsidRPr="009E25D4" w:rsidRDefault="00C8641E" w:rsidP="00A43A2E">
            <w:r w:rsidRPr="009E25D4">
              <w:t>Įstaigos tarybos posėdžių protokolas.</w:t>
            </w:r>
          </w:p>
        </w:tc>
      </w:tr>
      <w:tr w:rsidR="00C8641E" w:rsidRPr="009E25D4" w:rsidTr="00A43A2E">
        <w:tc>
          <w:tcPr>
            <w:tcW w:w="2448" w:type="dxa"/>
          </w:tcPr>
          <w:p w:rsidR="00C8641E" w:rsidRPr="009E25D4" w:rsidRDefault="00C8641E" w:rsidP="00A43A2E">
            <w:r w:rsidRPr="009E25D4">
              <w:t>2.4. Lauko žaidimų aikštelių dangos klojimas</w:t>
            </w:r>
          </w:p>
        </w:tc>
        <w:tc>
          <w:tcPr>
            <w:tcW w:w="1629" w:type="dxa"/>
          </w:tcPr>
          <w:p w:rsidR="00C8641E" w:rsidRPr="009E25D4" w:rsidRDefault="00C8641E" w:rsidP="00A43A2E">
            <w:r w:rsidRPr="009E25D4">
              <w:t xml:space="preserve">Direktorė </w:t>
            </w:r>
          </w:p>
          <w:p w:rsidR="00C8641E" w:rsidRPr="009E25D4" w:rsidRDefault="00C8641E" w:rsidP="00A43A2E">
            <w:r w:rsidRPr="009E25D4">
              <w:t xml:space="preserve">I. Padkauskienė, </w:t>
            </w:r>
          </w:p>
          <w:p w:rsidR="00C8641E" w:rsidRPr="009E25D4" w:rsidRDefault="00C8641E" w:rsidP="00A43A2E">
            <w:r w:rsidRPr="009E25D4">
              <w:t xml:space="preserve">Direktoriaus pavaduotoja ūkiui </w:t>
            </w:r>
          </w:p>
          <w:p w:rsidR="00C8641E" w:rsidRPr="009E25D4" w:rsidRDefault="00C8641E" w:rsidP="00A43A2E">
            <w:r w:rsidRPr="009E25D4">
              <w:t>J. Vasiulienė</w:t>
            </w:r>
          </w:p>
        </w:tc>
        <w:tc>
          <w:tcPr>
            <w:tcW w:w="1418" w:type="dxa"/>
          </w:tcPr>
          <w:p w:rsidR="00C8641E" w:rsidRPr="009E25D4" w:rsidRDefault="00C8641E" w:rsidP="00A43A2E">
            <w:r w:rsidRPr="009E25D4">
              <w:t>II-III ketvirtyje</w:t>
            </w:r>
          </w:p>
        </w:tc>
        <w:tc>
          <w:tcPr>
            <w:tcW w:w="1276" w:type="dxa"/>
          </w:tcPr>
          <w:p w:rsidR="00C8641E" w:rsidRPr="009E25D4" w:rsidRDefault="00C8641E" w:rsidP="00A43A2E">
            <w:r w:rsidRPr="009E25D4">
              <w:t>Žmoniškieji ištekliai, lopšelio-darželio lėšos</w:t>
            </w:r>
          </w:p>
        </w:tc>
        <w:tc>
          <w:tcPr>
            <w:tcW w:w="1559" w:type="dxa"/>
          </w:tcPr>
          <w:p w:rsidR="00C8641E" w:rsidRPr="009E25D4" w:rsidRDefault="00C8641E" w:rsidP="00A43A2E"/>
        </w:tc>
        <w:tc>
          <w:tcPr>
            <w:tcW w:w="1524" w:type="dxa"/>
          </w:tcPr>
          <w:p w:rsidR="00C8641E" w:rsidRPr="009E25D4" w:rsidRDefault="00C8641E" w:rsidP="00A43A2E">
            <w:r w:rsidRPr="009E25D4">
              <w:t>Įstaigos tarybos posėdžių protokolas.</w:t>
            </w:r>
          </w:p>
        </w:tc>
      </w:tr>
      <w:tr w:rsidR="00C8641E" w:rsidRPr="009E25D4" w:rsidTr="00A43A2E">
        <w:tc>
          <w:tcPr>
            <w:tcW w:w="2448" w:type="dxa"/>
          </w:tcPr>
          <w:p w:rsidR="00C8641E" w:rsidRPr="009E25D4" w:rsidRDefault="00C8641E" w:rsidP="00A43A2E">
            <w:r w:rsidRPr="009E25D4">
              <w:t>2.5. Lauko priemonių papildymas ankstyvojo amžiaus vaikams</w:t>
            </w:r>
          </w:p>
        </w:tc>
        <w:tc>
          <w:tcPr>
            <w:tcW w:w="1629" w:type="dxa"/>
          </w:tcPr>
          <w:p w:rsidR="00C8641E" w:rsidRPr="009E25D4" w:rsidRDefault="00C8641E" w:rsidP="00A43A2E">
            <w:r w:rsidRPr="009E25D4">
              <w:t xml:space="preserve">Direktorė </w:t>
            </w:r>
          </w:p>
          <w:p w:rsidR="00C8641E" w:rsidRPr="009E25D4" w:rsidRDefault="00C8641E" w:rsidP="00A43A2E">
            <w:r w:rsidRPr="009E25D4">
              <w:t xml:space="preserve">I. Padkauskienė, </w:t>
            </w:r>
          </w:p>
          <w:p w:rsidR="00C8641E" w:rsidRPr="009E25D4" w:rsidRDefault="00C8641E" w:rsidP="00A43A2E">
            <w:r w:rsidRPr="009E25D4">
              <w:t xml:space="preserve">Direktoriaus pavaduotoja ūkiui </w:t>
            </w:r>
          </w:p>
          <w:p w:rsidR="00C8641E" w:rsidRPr="009E25D4" w:rsidRDefault="00C8641E" w:rsidP="00A43A2E">
            <w:r w:rsidRPr="009E25D4">
              <w:t>J. Vasiulienė</w:t>
            </w:r>
          </w:p>
        </w:tc>
        <w:tc>
          <w:tcPr>
            <w:tcW w:w="1418" w:type="dxa"/>
          </w:tcPr>
          <w:p w:rsidR="00C8641E" w:rsidRPr="009E25D4" w:rsidRDefault="00C8641E" w:rsidP="00A43A2E"/>
        </w:tc>
        <w:tc>
          <w:tcPr>
            <w:tcW w:w="1276" w:type="dxa"/>
          </w:tcPr>
          <w:p w:rsidR="00C8641E" w:rsidRPr="009E25D4" w:rsidRDefault="00C8641E" w:rsidP="00A43A2E">
            <w:r w:rsidRPr="009E25D4">
              <w:t>Žmoniškieji ištekliai, lopšelio-darželio lėšos</w:t>
            </w:r>
          </w:p>
        </w:tc>
        <w:tc>
          <w:tcPr>
            <w:tcW w:w="1559" w:type="dxa"/>
          </w:tcPr>
          <w:p w:rsidR="00C8641E" w:rsidRPr="009E25D4" w:rsidRDefault="00C8641E" w:rsidP="00A43A2E"/>
        </w:tc>
        <w:tc>
          <w:tcPr>
            <w:tcW w:w="1524" w:type="dxa"/>
          </w:tcPr>
          <w:p w:rsidR="00C8641E" w:rsidRPr="009E25D4" w:rsidRDefault="00C8641E" w:rsidP="00A43A2E">
            <w:r w:rsidRPr="009E25D4">
              <w:t>Įstaigos tarybos posėdžių protokolas.</w:t>
            </w:r>
          </w:p>
        </w:tc>
      </w:tr>
      <w:tr w:rsidR="00C8641E" w:rsidRPr="009E25D4" w:rsidTr="00A43A2E">
        <w:tc>
          <w:tcPr>
            <w:tcW w:w="2448" w:type="dxa"/>
          </w:tcPr>
          <w:p w:rsidR="00C8641E" w:rsidRPr="009E25D4" w:rsidRDefault="00C8641E" w:rsidP="00A43A2E">
            <w:r w:rsidRPr="009E25D4">
              <w:t>2.6. Sveikatingumo programa ,,Mažieji sveikuoliai“</w:t>
            </w:r>
          </w:p>
        </w:tc>
        <w:tc>
          <w:tcPr>
            <w:tcW w:w="1629" w:type="dxa"/>
          </w:tcPr>
          <w:p w:rsidR="00C8641E" w:rsidRPr="009E25D4" w:rsidRDefault="00C8641E" w:rsidP="00A43A2E">
            <w:r w:rsidRPr="009E25D4">
              <w:t xml:space="preserve">Direktoriaus pavaduotoja ugdymui A.Švaplienė, sveikatos priežiūros specialistė </w:t>
            </w:r>
          </w:p>
          <w:p w:rsidR="00C8641E" w:rsidRPr="009E25D4" w:rsidRDefault="00C8641E" w:rsidP="00A43A2E">
            <w:r w:rsidRPr="009E25D4">
              <w:t xml:space="preserve">R. Budriūnienė, vaikų maitinimo ir higienos org. </w:t>
            </w:r>
          </w:p>
          <w:p w:rsidR="00C8641E" w:rsidRPr="009E25D4" w:rsidRDefault="00C8641E" w:rsidP="00A43A2E">
            <w:r w:rsidRPr="009E25D4">
              <w:t xml:space="preserve">R. </w:t>
            </w:r>
          </w:p>
          <w:p w:rsidR="00C8641E" w:rsidRPr="009E25D4" w:rsidRDefault="00C8641E" w:rsidP="00A43A2E">
            <w:r w:rsidRPr="009E25D4">
              <w:lastRenderedPageBreak/>
              <w:t>Marcinkevičienė, įst. mokytojos</w:t>
            </w:r>
          </w:p>
        </w:tc>
        <w:tc>
          <w:tcPr>
            <w:tcW w:w="1418" w:type="dxa"/>
          </w:tcPr>
          <w:p w:rsidR="00C8641E" w:rsidRPr="009E25D4" w:rsidRDefault="00C8641E" w:rsidP="00A43A2E"/>
        </w:tc>
        <w:tc>
          <w:tcPr>
            <w:tcW w:w="1276" w:type="dxa"/>
          </w:tcPr>
          <w:p w:rsidR="00C8641E" w:rsidRPr="009E25D4" w:rsidRDefault="00C8641E" w:rsidP="00A43A2E">
            <w:r w:rsidRPr="009E25D4">
              <w:t>Žmoniškieji ištekliai.</w:t>
            </w:r>
          </w:p>
        </w:tc>
        <w:tc>
          <w:tcPr>
            <w:tcW w:w="1559" w:type="dxa"/>
          </w:tcPr>
          <w:p w:rsidR="00C8641E" w:rsidRPr="009E25D4" w:rsidRDefault="00C8641E" w:rsidP="00A43A2E">
            <w:r w:rsidRPr="009E25D4">
              <w:t>Bendruomenės nariai aktyviai dalyvaus sveikatinimo renginiuose stiprindami vaikų ir savo sveikatą</w:t>
            </w:r>
          </w:p>
          <w:p w:rsidR="00C8641E" w:rsidRPr="009E25D4" w:rsidRDefault="00C8641E" w:rsidP="00A43A2E"/>
          <w:p w:rsidR="00C8641E" w:rsidRPr="009E25D4" w:rsidRDefault="00C8641E" w:rsidP="00A43A2E"/>
          <w:p w:rsidR="00C8641E" w:rsidRPr="009E25D4" w:rsidRDefault="00C8641E" w:rsidP="00A43A2E"/>
        </w:tc>
        <w:tc>
          <w:tcPr>
            <w:tcW w:w="1524" w:type="dxa"/>
          </w:tcPr>
          <w:p w:rsidR="00C8641E" w:rsidRPr="009E25D4" w:rsidRDefault="00C8641E" w:rsidP="00A43A2E">
            <w:r w:rsidRPr="009E25D4">
              <w:t>Darbo grupės parengtas priemonių planas 2019 m.</w:t>
            </w:r>
          </w:p>
        </w:tc>
      </w:tr>
      <w:tr w:rsidR="00C8641E" w:rsidRPr="009E25D4" w:rsidTr="00A43A2E">
        <w:tc>
          <w:tcPr>
            <w:tcW w:w="2448" w:type="dxa"/>
          </w:tcPr>
          <w:p w:rsidR="00C8641E" w:rsidRPr="009E25D4" w:rsidRDefault="00C8641E" w:rsidP="00A43A2E">
            <w:r w:rsidRPr="009E25D4">
              <w:t>2.7. Sveikatos dienos ,,Sportuok su draugu“</w:t>
            </w:r>
          </w:p>
        </w:tc>
        <w:tc>
          <w:tcPr>
            <w:tcW w:w="1629" w:type="dxa"/>
          </w:tcPr>
          <w:p w:rsidR="00C8641E" w:rsidRPr="009E25D4" w:rsidRDefault="00C8641E" w:rsidP="00A43A2E">
            <w:r w:rsidRPr="009E25D4">
              <w:t>Direktoriaus pavaduotoja ugdymui A. Švaplienė, įst. mokytojos</w:t>
            </w:r>
          </w:p>
        </w:tc>
        <w:tc>
          <w:tcPr>
            <w:tcW w:w="1418" w:type="dxa"/>
          </w:tcPr>
          <w:p w:rsidR="00C8641E" w:rsidRPr="009E25D4" w:rsidRDefault="00C8641E" w:rsidP="00A43A2E">
            <w:r w:rsidRPr="009E25D4">
              <w:t>Kas mėnesį</w:t>
            </w:r>
          </w:p>
        </w:tc>
        <w:tc>
          <w:tcPr>
            <w:tcW w:w="1276" w:type="dxa"/>
          </w:tcPr>
          <w:p w:rsidR="00C8641E" w:rsidRPr="009E25D4" w:rsidRDefault="00C8641E" w:rsidP="00A43A2E">
            <w:r w:rsidRPr="009E25D4">
              <w:t>Žmoniškieji ištekliai.</w:t>
            </w:r>
          </w:p>
        </w:tc>
        <w:tc>
          <w:tcPr>
            <w:tcW w:w="1559" w:type="dxa"/>
          </w:tcPr>
          <w:p w:rsidR="00C8641E" w:rsidRPr="009E25D4" w:rsidRDefault="00C8641E" w:rsidP="00A43A2E">
            <w:r w:rsidRPr="009E25D4">
              <w:t xml:space="preserve">Vaikai įgys motyvaciją sistemingai </w:t>
            </w:r>
          </w:p>
          <w:p w:rsidR="00C8641E" w:rsidRPr="009E25D4" w:rsidRDefault="00C8641E" w:rsidP="00A43A2E">
            <w:r w:rsidRPr="009E25D4">
              <w:t>sportuoti ir aktyviai judėti.</w:t>
            </w:r>
          </w:p>
          <w:p w:rsidR="00C8641E" w:rsidRPr="009E25D4" w:rsidRDefault="00C8641E" w:rsidP="00A43A2E"/>
        </w:tc>
        <w:tc>
          <w:tcPr>
            <w:tcW w:w="1524" w:type="dxa"/>
          </w:tcPr>
          <w:p w:rsidR="00C8641E" w:rsidRDefault="00C8641E" w:rsidP="00A43A2E">
            <w:r w:rsidRPr="009E25D4">
              <w:t>Renginių planas</w:t>
            </w:r>
          </w:p>
          <w:p w:rsidR="00C8641E" w:rsidRPr="009E25D4" w:rsidRDefault="00C8641E" w:rsidP="00A43A2E">
            <w:r w:rsidRPr="009E25D4">
              <w:t xml:space="preserve">Informacija bus paskelbta intern. Svetainėje </w:t>
            </w:r>
            <w:hyperlink r:id="rId15" w:history="1">
              <w:r w:rsidRPr="009E25D4">
                <w:rPr>
                  <w:rStyle w:val="Hyperlink"/>
                </w:rPr>
                <w:t>www.ldvaivorykste.lt</w:t>
              </w:r>
            </w:hyperlink>
          </w:p>
          <w:p w:rsidR="00C8641E" w:rsidRPr="009E25D4" w:rsidRDefault="00C8641E" w:rsidP="00A43A2E"/>
        </w:tc>
      </w:tr>
      <w:tr w:rsidR="00C8641E" w:rsidRPr="009E25D4" w:rsidTr="00A43A2E">
        <w:tc>
          <w:tcPr>
            <w:tcW w:w="2448" w:type="dxa"/>
          </w:tcPr>
          <w:p w:rsidR="00C8641E" w:rsidRPr="009E25D4" w:rsidRDefault="00C8641E" w:rsidP="00A43A2E">
            <w:r w:rsidRPr="009E25D4">
              <w:t>2.8. Higienos savaitė „Švarios rankelės“</w:t>
            </w:r>
          </w:p>
        </w:tc>
        <w:tc>
          <w:tcPr>
            <w:tcW w:w="1629" w:type="dxa"/>
          </w:tcPr>
          <w:p w:rsidR="00C8641E" w:rsidRPr="009E25D4" w:rsidRDefault="00C8641E" w:rsidP="00A43A2E"/>
        </w:tc>
        <w:tc>
          <w:tcPr>
            <w:tcW w:w="1418" w:type="dxa"/>
          </w:tcPr>
          <w:p w:rsidR="00C8641E" w:rsidRPr="009E25D4" w:rsidRDefault="00C8641E" w:rsidP="00A43A2E">
            <w:pPr>
              <w:rPr>
                <w:lang w:val="en-US"/>
              </w:rPr>
            </w:pPr>
            <w:r w:rsidRPr="009E25D4">
              <w:rPr>
                <w:lang w:val="en-US"/>
              </w:rPr>
              <w:t>2019-02</w:t>
            </w:r>
          </w:p>
        </w:tc>
        <w:tc>
          <w:tcPr>
            <w:tcW w:w="1276" w:type="dxa"/>
          </w:tcPr>
          <w:p w:rsidR="00C8641E" w:rsidRPr="009E25D4" w:rsidRDefault="00C8641E" w:rsidP="00A43A2E">
            <w:r w:rsidRPr="009E25D4">
              <w:t>Žmoniškieji ištekliai.</w:t>
            </w:r>
          </w:p>
        </w:tc>
        <w:tc>
          <w:tcPr>
            <w:tcW w:w="1559" w:type="dxa"/>
          </w:tcPr>
          <w:p w:rsidR="00C8641E" w:rsidRPr="009E25D4" w:rsidRDefault="00C8641E" w:rsidP="00A43A2E">
            <w:r w:rsidRPr="009E25D4">
              <w:t>Bendruomenės nariai aktyviai dalyvaus sveikatinimo renginiuose stiprindami vaikų ir savo sveikatą</w:t>
            </w:r>
          </w:p>
          <w:p w:rsidR="00C8641E" w:rsidRPr="009E25D4" w:rsidRDefault="00C8641E" w:rsidP="00A43A2E"/>
        </w:tc>
        <w:tc>
          <w:tcPr>
            <w:tcW w:w="1524" w:type="dxa"/>
          </w:tcPr>
          <w:p w:rsidR="00C8641E" w:rsidRDefault="00C8641E" w:rsidP="00A43A2E">
            <w:r w:rsidRPr="009E25D4">
              <w:t>Renginių planas</w:t>
            </w:r>
          </w:p>
          <w:p w:rsidR="00C8641E" w:rsidRPr="009E25D4" w:rsidRDefault="00C8641E" w:rsidP="00A43A2E">
            <w:r w:rsidRPr="009E25D4">
              <w:t xml:space="preserve">Informacija bus paskelbta intern. Svetainėje </w:t>
            </w:r>
            <w:hyperlink r:id="rId16" w:history="1">
              <w:r w:rsidRPr="009E25D4">
                <w:rPr>
                  <w:rStyle w:val="Hyperlink"/>
                </w:rPr>
                <w:t>www.ldvaivorykste.lt</w:t>
              </w:r>
            </w:hyperlink>
          </w:p>
          <w:p w:rsidR="00C8641E" w:rsidRPr="009E25D4" w:rsidRDefault="00C8641E" w:rsidP="00A43A2E"/>
        </w:tc>
      </w:tr>
      <w:tr w:rsidR="00C8641E" w:rsidRPr="009E25D4" w:rsidTr="00A43A2E">
        <w:tc>
          <w:tcPr>
            <w:tcW w:w="2448" w:type="dxa"/>
          </w:tcPr>
          <w:p w:rsidR="00C8641E" w:rsidRPr="009E25D4" w:rsidRDefault="00C8641E" w:rsidP="00A43A2E">
            <w:r w:rsidRPr="009E25D4">
              <w:rPr>
                <w:lang w:val="fi-FI"/>
              </w:rPr>
              <w:t xml:space="preserve">2.9. </w:t>
            </w:r>
            <w:r w:rsidRPr="009E25D4">
              <w:t>Amatų savaitė „Aš moku pats“</w:t>
            </w:r>
          </w:p>
        </w:tc>
        <w:tc>
          <w:tcPr>
            <w:tcW w:w="1629" w:type="dxa"/>
          </w:tcPr>
          <w:p w:rsidR="00C8641E" w:rsidRPr="009E25D4" w:rsidRDefault="00C8641E" w:rsidP="00A43A2E"/>
        </w:tc>
        <w:tc>
          <w:tcPr>
            <w:tcW w:w="1418" w:type="dxa"/>
          </w:tcPr>
          <w:p w:rsidR="00C8641E" w:rsidRPr="009E25D4" w:rsidRDefault="00C8641E" w:rsidP="00A43A2E">
            <w:r w:rsidRPr="009E25D4">
              <w:t>2019-03</w:t>
            </w:r>
          </w:p>
        </w:tc>
        <w:tc>
          <w:tcPr>
            <w:tcW w:w="1276" w:type="dxa"/>
          </w:tcPr>
          <w:p w:rsidR="00C8641E" w:rsidRPr="009E25D4" w:rsidRDefault="00C8641E" w:rsidP="00A43A2E">
            <w:r w:rsidRPr="009E25D4">
              <w:t>Žmoniškieji ištekliai.</w:t>
            </w:r>
          </w:p>
        </w:tc>
        <w:tc>
          <w:tcPr>
            <w:tcW w:w="1559" w:type="dxa"/>
          </w:tcPr>
          <w:p w:rsidR="00C8641E" w:rsidRPr="009E25D4" w:rsidRDefault="00C8641E" w:rsidP="00A43A2E">
            <w:r w:rsidRPr="009E25D4">
              <w:t xml:space="preserve">Vaikai įgys motyvaciją sistemingai </w:t>
            </w:r>
          </w:p>
          <w:p w:rsidR="00C8641E" w:rsidRPr="009E25D4" w:rsidRDefault="00C8641E" w:rsidP="00A43A2E">
            <w:r w:rsidRPr="009E25D4">
              <w:t>sportuoti ir aktyviai judėti.</w:t>
            </w:r>
          </w:p>
        </w:tc>
        <w:tc>
          <w:tcPr>
            <w:tcW w:w="1524" w:type="dxa"/>
          </w:tcPr>
          <w:p w:rsidR="00C8641E" w:rsidRPr="009E25D4" w:rsidRDefault="00C8641E" w:rsidP="00A43A2E">
            <w:r w:rsidRPr="009E25D4">
              <w:t xml:space="preserve">Informacija bus paskelbta intern. Svetainėje </w:t>
            </w:r>
            <w:hyperlink r:id="rId17" w:history="1">
              <w:r w:rsidRPr="009E25D4">
                <w:rPr>
                  <w:rStyle w:val="Hyperlink"/>
                </w:rPr>
                <w:t>www.ldvaivorykste.lt</w:t>
              </w:r>
            </w:hyperlink>
          </w:p>
          <w:p w:rsidR="00C8641E" w:rsidRPr="009E25D4" w:rsidRDefault="00C8641E" w:rsidP="00A43A2E"/>
        </w:tc>
      </w:tr>
      <w:tr w:rsidR="00C8641E" w:rsidRPr="009E25D4" w:rsidTr="00A43A2E">
        <w:tc>
          <w:tcPr>
            <w:tcW w:w="2448" w:type="dxa"/>
          </w:tcPr>
          <w:p w:rsidR="00C8641E" w:rsidRPr="009E25D4" w:rsidRDefault="00C8641E" w:rsidP="00A43A2E">
            <w:r w:rsidRPr="009E25D4">
              <w:t>2.10.Sveikatos savaitė „Sportas - sveikata“</w:t>
            </w:r>
          </w:p>
        </w:tc>
        <w:tc>
          <w:tcPr>
            <w:tcW w:w="1629" w:type="dxa"/>
          </w:tcPr>
          <w:p w:rsidR="00C8641E" w:rsidRPr="009E25D4" w:rsidRDefault="00C8641E" w:rsidP="00A43A2E"/>
        </w:tc>
        <w:tc>
          <w:tcPr>
            <w:tcW w:w="1418" w:type="dxa"/>
          </w:tcPr>
          <w:p w:rsidR="00C8641E" w:rsidRPr="009E25D4" w:rsidRDefault="00C8641E" w:rsidP="00A43A2E">
            <w:r w:rsidRPr="009E25D4">
              <w:rPr>
                <w:lang w:val="en-US"/>
              </w:rPr>
              <w:t>2019-06</w:t>
            </w:r>
          </w:p>
        </w:tc>
        <w:tc>
          <w:tcPr>
            <w:tcW w:w="1276" w:type="dxa"/>
          </w:tcPr>
          <w:p w:rsidR="00C8641E" w:rsidRPr="009E25D4" w:rsidRDefault="00C8641E" w:rsidP="00A43A2E"/>
        </w:tc>
        <w:tc>
          <w:tcPr>
            <w:tcW w:w="1559" w:type="dxa"/>
          </w:tcPr>
          <w:p w:rsidR="00C8641E" w:rsidRPr="009E25D4" w:rsidRDefault="00C8641E" w:rsidP="00A43A2E">
            <w:r w:rsidRPr="009E25D4">
              <w:t xml:space="preserve">Vaikai įgys motyvaciją sistemingai </w:t>
            </w:r>
          </w:p>
          <w:p w:rsidR="00C8641E" w:rsidRPr="009E25D4" w:rsidRDefault="00C8641E" w:rsidP="00A43A2E">
            <w:r w:rsidRPr="009E25D4">
              <w:t>sportuoti ir aktyviai judėti.</w:t>
            </w:r>
          </w:p>
          <w:p w:rsidR="00C8641E" w:rsidRPr="009E25D4" w:rsidRDefault="00C8641E" w:rsidP="00A43A2E"/>
        </w:tc>
        <w:tc>
          <w:tcPr>
            <w:tcW w:w="1524" w:type="dxa"/>
          </w:tcPr>
          <w:p w:rsidR="00C8641E" w:rsidRPr="009E25D4" w:rsidRDefault="00C8641E" w:rsidP="00A43A2E">
            <w:r w:rsidRPr="009E25D4">
              <w:t xml:space="preserve">Informacija bus paskelbta intern. Svetainėje </w:t>
            </w:r>
            <w:hyperlink r:id="rId18" w:history="1">
              <w:r w:rsidRPr="009E25D4">
                <w:rPr>
                  <w:rStyle w:val="Hyperlink"/>
                </w:rPr>
                <w:t>www.ldvaivorykste.lt</w:t>
              </w:r>
            </w:hyperlink>
          </w:p>
          <w:p w:rsidR="00C8641E" w:rsidRPr="009E25D4" w:rsidRDefault="00C8641E" w:rsidP="00A43A2E"/>
        </w:tc>
      </w:tr>
      <w:tr w:rsidR="00C8641E" w:rsidRPr="009E25D4" w:rsidTr="00A43A2E">
        <w:tc>
          <w:tcPr>
            <w:tcW w:w="2448" w:type="dxa"/>
          </w:tcPr>
          <w:p w:rsidR="00C8641E" w:rsidRPr="009E25D4" w:rsidRDefault="00C8641E" w:rsidP="00A43A2E">
            <w:r w:rsidRPr="009E25D4">
              <w:t>2.11. Viktorina ,,Noriu žinoti – noriu būti saugus“</w:t>
            </w:r>
          </w:p>
        </w:tc>
        <w:tc>
          <w:tcPr>
            <w:tcW w:w="1629" w:type="dxa"/>
          </w:tcPr>
          <w:p w:rsidR="00C8641E" w:rsidRPr="009E25D4" w:rsidRDefault="00C8641E" w:rsidP="00A43A2E"/>
        </w:tc>
        <w:tc>
          <w:tcPr>
            <w:tcW w:w="1418" w:type="dxa"/>
          </w:tcPr>
          <w:p w:rsidR="00C8641E" w:rsidRPr="009E25D4" w:rsidRDefault="00C8641E" w:rsidP="00A43A2E">
            <w:pPr>
              <w:rPr>
                <w:lang w:val="en-US"/>
              </w:rPr>
            </w:pPr>
            <w:r w:rsidRPr="009E25D4">
              <w:t>2019-10</w:t>
            </w:r>
          </w:p>
        </w:tc>
        <w:tc>
          <w:tcPr>
            <w:tcW w:w="1276" w:type="dxa"/>
          </w:tcPr>
          <w:p w:rsidR="00C8641E" w:rsidRPr="009E25D4" w:rsidRDefault="00C8641E" w:rsidP="00A43A2E">
            <w:r w:rsidRPr="009E25D4">
              <w:t>Žmoniškieji ištekliai, lopšelio-darželio lėšos.</w:t>
            </w:r>
          </w:p>
        </w:tc>
        <w:tc>
          <w:tcPr>
            <w:tcW w:w="1559" w:type="dxa"/>
          </w:tcPr>
          <w:p w:rsidR="00C8641E" w:rsidRPr="009E25D4" w:rsidRDefault="00C8641E" w:rsidP="00A43A2E">
            <w:r w:rsidRPr="009E25D4">
              <w:t>Bendruomenės nariai aktyviai dalyvaus sveikatinimo renginiuose stiprindami vaikų ir savo sveikatą</w:t>
            </w:r>
            <w:r>
              <w:t>.</w:t>
            </w:r>
          </w:p>
        </w:tc>
        <w:tc>
          <w:tcPr>
            <w:tcW w:w="1524" w:type="dxa"/>
          </w:tcPr>
          <w:p w:rsidR="00C8641E" w:rsidRPr="009E25D4" w:rsidRDefault="00C8641E" w:rsidP="00A43A2E">
            <w:r w:rsidRPr="009E25D4">
              <w:t xml:space="preserve">Informacija bus paskelbta intern. Svetainėje </w:t>
            </w:r>
            <w:hyperlink r:id="rId19" w:history="1">
              <w:r w:rsidRPr="009E25D4">
                <w:rPr>
                  <w:rStyle w:val="Hyperlink"/>
                </w:rPr>
                <w:t>www.ldvaivorykste.lt</w:t>
              </w:r>
            </w:hyperlink>
          </w:p>
          <w:p w:rsidR="00C8641E" w:rsidRPr="009E25D4" w:rsidRDefault="00C8641E" w:rsidP="00A43A2E"/>
        </w:tc>
      </w:tr>
      <w:tr w:rsidR="00C8641E" w:rsidRPr="009E25D4" w:rsidTr="00A43A2E">
        <w:tc>
          <w:tcPr>
            <w:tcW w:w="2448" w:type="dxa"/>
          </w:tcPr>
          <w:p w:rsidR="00C8641E" w:rsidRPr="009E25D4" w:rsidRDefault="00C8641E" w:rsidP="00A43A2E">
            <w:r w:rsidRPr="009E25D4">
              <w:t>2.12. Edukacinės išvykos ir ekskursijos</w:t>
            </w:r>
          </w:p>
        </w:tc>
        <w:tc>
          <w:tcPr>
            <w:tcW w:w="1629" w:type="dxa"/>
          </w:tcPr>
          <w:p w:rsidR="00C8641E" w:rsidRPr="009E25D4" w:rsidRDefault="00C8641E" w:rsidP="00A43A2E"/>
        </w:tc>
        <w:tc>
          <w:tcPr>
            <w:tcW w:w="1418" w:type="dxa"/>
          </w:tcPr>
          <w:p w:rsidR="00C8641E" w:rsidRPr="009E25D4" w:rsidRDefault="00C8641E" w:rsidP="00A43A2E">
            <w:r w:rsidRPr="009E25D4">
              <w:t>Nuolat</w:t>
            </w:r>
          </w:p>
        </w:tc>
        <w:tc>
          <w:tcPr>
            <w:tcW w:w="1276" w:type="dxa"/>
          </w:tcPr>
          <w:p w:rsidR="00C8641E" w:rsidRPr="009E25D4" w:rsidRDefault="00C8641E" w:rsidP="00A43A2E">
            <w:r w:rsidRPr="009E25D4">
              <w:t>Žmoniškieji ištekliai lopšelio-darželio lėšos</w:t>
            </w:r>
          </w:p>
        </w:tc>
        <w:tc>
          <w:tcPr>
            <w:tcW w:w="1559" w:type="dxa"/>
          </w:tcPr>
          <w:p w:rsidR="00C8641E" w:rsidRPr="009E25D4" w:rsidRDefault="00C8641E" w:rsidP="00A43A2E">
            <w:r w:rsidRPr="009E25D4">
              <w:t xml:space="preserve">Bendruomenės nariai aktyviai dalyvaus sveikatinimo </w:t>
            </w:r>
            <w:r w:rsidRPr="009E25D4">
              <w:lastRenderedPageBreak/>
              <w:t>renginiuose stiprindami vaikų ir savo sveikatą</w:t>
            </w:r>
          </w:p>
        </w:tc>
        <w:tc>
          <w:tcPr>
            <w:tcW w:w="1524" w:type="dxa"/>
          </w:tcPr>
          <w:p w:rsidR="00C8641E" w:rsidRPr="009E25D4" w:rsidRDefault="00C8641E" w:rsidP="00A43A2E">
            <w:r w:rsidRPr="009E25D4">
              <w:lastRenderedPageBreak/>
              <w:t xml:space="preserve">Informacija bus paskelbta intern. Svetainėje </w:t>
            </w:r>
            <w:hyperlink r:id="rId20" w:history="1">
              <w:r w:rsidRPr="009E25D4">
                <w:rPr>
                  <w:rStyle w:val="Hyperlink"/>
                </w:rPr>
                <w:t>www.ldvaivorykste.lt</w:t>
              </w:r>
            </w:hyperlink>
          </w:p>
          <w:p w:rsidR="00C8641E" w:rsidRPr="009E25D4" w:rsidRDefault="00C8641E" w:rsidP="00A43A2E"/>
        </w:tc>
      </w:tr>
      <w:tr w:rsidR="00C8641E" w:rsidRPr="009E25D4" w:rsidTr="00A43A2E">
        <w:tc>
          <w:tcPr>
            <w:tcW w:w="2448" w:type="dxa"/>
          </w:tcPr>
          <w:p w:rsidR="00C8641E" w:rsidRPr="009E25D4" w:rsidRDefault="00C8641E" w:rsidP="00A43A2E">
            <w:r w:rsidRPr="009E25D4">
              <w:lastRenderedPageBreak/>
              <w:t>Tėvų anketinė apklausa dėl vaikų maitinimo tinkamumo.</w:t>
            </w:r>
          </w:p>
        </w:tc>
        <w:tc>
          <w:tcPr>
            <w:tcW w:w="1629" w:type="dxa"/>
          </w:tcPr>
          <w:p w:rsidR="00C8641E" w:rsidRPr="009E25D4" w:rsidRDefault="00C8641E" w:rsidP="00A43A2E"/>
        </w:tc>
        <w:tc>
          <w:tcPr>
            <w:tcW w:w="1418" w:type="dxa"/>
          </w:tcPr>
          <w:p w:rsidR="00C8641E" w:rsidRPr="009E25D4" w:rsidRDefault="00C8641E" w:rsidP="00A43A2E"/>
        </w:tc>
        <w:tc>
          <w:tcPr>
            <w:tcW w:w="1276" w:type="dxa"/>
          </w:tcPr>
          <w:p w:rsidR="00C8641E" w:rsidRPr="009E25D4" w:rsidRDefault="00C8641E" w:rsidP="00A43A2E">
            <w:r w:rsidRPr="009E25D4">
              <w:t>Žmoniškieji ištekliai.</w:t>
            </w:r>
          </w:p>
        </w:tc>
        <w:tc>
          <w:tcPr>
            <w:tcW w:w="1559" w:type="dxa"/>
          </w:tcPr>
          <w:p w:rsidR="00C8641E" w:rsidRPr="009E25D4" w:rsidRDefault="00C8641E" w:rsidP="00A43A2E">
            <w:r w:rsidRPr="009E25D4">
              <w:t xml:space="preserve">Bus padaryti pakeitimai įstaigos valgiaraštyje. </w:t>
            </w:r>
          </w:p>
        </w:tc>
        <w:tc>
          <w:tcPr>
            <w:tcW w:w="1524" w:type="dxa"/>
          </w:tcPr>
          <w:p w:rsidR="00C8641E" w:rsidRPr="009E25D4" w:rsidRDefault="00C8641E" w:rsidP="00A43A2E">
            <w:r>
              <w:t>Bus aptarta įstaigos tarybos posėdyje</w:t>
            </w:r>
          </w:p>
        </w:tc>
      </w:tr>
    </w:tbl>
    <w:p w:rsidR="00C8641E" w:rsidRPr="0036610D" w:rsidRDefault="00C8641E" w:rsidP="00C8641E"/>
    <w:p w:rsidR="00C8641E" w:rsidRDefault="00C8641E" w:rsidP="00C8641E">
      <w:r>
        <w:rPr>
          <w:b/>
          <w:color w:val="000000"/>
        </w:rPr>
        <w:t xml:space="preserve">3. Tikslas. </w:t>
      </w:r>
      <w:r>
        <w:rPr>
          <w:b/>
          <w:color w:val="222222"/>
          <w:shd w:val="clear" w:color="auto" w:fill="FFFFFF"/>
        </w:rPr>
        <w:t>Puoselėti lopšelio-darželio kultūrą: papročius, tradicijas ir ritualus, vystant glaudų dialogą ikimokyklinėje įstaigoje.</w:t>
      </w:r>
    </w:p>
    <w:p w:rsidR="00C8641E" w:rsidRDefault="00C8641E" w:rsidP="00C864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1440"/>
        <w:gridCol w:w="1260"/>
        <w:gridCol w:w="1440"/>
        <w:gridCol w:w="1466"/>
      </w:tblGrid>
      <w:tr w:rsidR="00C8641E" w:rsidTr="00A43A2E">
        <w:trPr>
          <w:trHeight w:val="1300"/>
        </w:trPr>
        <w:tc>
          <w:tcPr>
            <w:tcW w:w="9854" w:type="dxa"/>
            <w:gridSpan w:val="6"/>
            <w:shd w:val="clear" w:color="auto" w:fill="auto"/>
          </w:tcPr>
          <w:p w:rsidR="00C8641E" w:rsidRPr="007656B0" w:rsidRDefault="00C8641E" w:rsidP="00A43A2E">
            <w:pPr>
              <w:rPr>
                <w:b/>
                <w:color w:val="000000"/>
              </w:rPr>
            </w:pPr>
            <w:r w:rsidRPr="007656B0">
              <w:rPr>
                <w:b/>
                <w:color w:val="000000"/>
              </w:rPr>
              <w:t>Uždaviniai</w:t>
            </w:r>
          </w:p>
          <w:p w:rsidR="00C8641E" w:rsidRPr="007656B0" w:rsidRDefault="00C8641E" w:rsidP="00A43A2E">
            <w:pPr>
              <w:rPr>
                <w:b/>
                <w:color w:val="000000"/>
              </w:rPr>
            </w:pPr>
            <w:r w:rsidRPr="007656B0">
              <w:rPr>
                <w:b/>
                <w:color w:val="000000"/>
              </w:rPr>
              <w:t>1.</w:t>
            </w:r>
            <w:r w:rsidRPr="007656B0">
              <w:rPr>
                <w:b/>
              </w:rPr>
              <w:t xml:space="preserve">  Nuolat tobulinti įstaigos narių bendradarbiavimo procesą.</w:t>
            </w:r>
          </w:p>
          <w:p w:rsidR="00C8641E" w:rsidRPr="007656B0" w:rsidRDefault="00C8641E" w:rsidP="00A43A2E">
            <w:pPr>
              <w:jc w:val="both"/>
              <w:rPr>
                <w:b/>
              </w:rPr>
            </w:pPr>
            <w:r w:rsidRPr="007656B0">
              <w:rPr>
                <w:b/>
                <w:color w:val="000000"/>
              </w:rPr>
              <w:t xml:space="preserve">2. </w:t>
            </w:r>
            <w:r w:rsidRPr="007656B0">
              <w:rPr>
                <w:b/>
              </w:rPr>
              <w:t>Užtikrinti pozityvų mikroklimatą lopšelyje-darželyje, puoselėjant ikimokyklinės įstaigos vertybes ir tradicijas.</w:t>
            </w:r>
          </w:p>
          <w:p w:rsidR="00C8641E" w:rsidRPr="006E60AF" w:rsidRDefault="00C8641E" w:rsidP="00A43A2E">
            <w:pPr>
              <w:rPr>
                <w:color w:val="000000"/>
              </w:rPr>
            </w:pPr>
            <w:r w:rsidRPr="007656B0">
              <w:rPr>
                <w:b/>
                <w:color w:val="000000"/>
              </w:rPr>
              <w:t xml:space="preserve">3. </w:t>
            </w:r>
            <w:r w:rsidRPr="007656B0">
              <w:rPr>
                <w:b/>
              </w:rPr>
              <w:t>Stiprinti ir efektyvinti partnerystės ryšius su socialiniais partneriais.</w:t>
            </w:r>
          </w:p>
        </w:tc>
      </w:tr>
      <w:tr w:rsidR="00C8641E" w:rsidTr="00A43A2E">
        <w:tc>
          <w:tcPr>
            <w:tcW w:w="2448" w:type="dxa"/>
            <w:shd w:val="clear" w:color="auto" w:fill="auto"/>
          </w:tcPr>
          <w:p w:rsidR="00C8641E" w:rsidRPr="006E60AF" w:rsidRDefault="00C8641E" w:rsidP="00A43A2E">
            <w:pPr>
              <w:rPr>
                <w:b/>
              </w:rPr>
            </w:pPr>
            <w:r>
              <w:t>Priemonės</w:t>
            </w:r>
          </w:p>
        </w:tc>
        <w:tc>
          <w:tcPr>
            <w:tcW w:w="1800" w:type="dxa"/>
            <w:shd w:val="clear" w:color="auto" w:fill="auto"/>
          </w:tcPr>
          <w:p w:rsidR="00C8641E" w:rsidRDefault="00C8641E" w:rsidP="00A43A2E">
            <w:r>
              <w:t>Atsakingi vykdytojai</w:t>
            </w:r>
          </w:p>
        </w:tc>
        <w:tc>
          <w:tcPr>
            <w:tcW w:w="1440" w:type="dxa"/>
            <w:shd w:val="clear" w:color="auto" w:fill="auto"/>
          </w:tcPr>
          <w:p w:rsidR="00C8641E" w:rsidRDefault="00C8641E" w:rsidP="00A43A2E">
            <w:r>
              <w:t>(Į)vykdymo laikas</w:t>
            </w:r>
          </w:p>
        </w:tc>
        <w:tc>
          <w:tcPr>
            <w:tcW w:w="1260" w:type="dxa"/>
            <w:shd w:val="clear" w:color="auto" w:fill="auto"/>
          </w:tcPr>
          <w:p w:rsidR="00C8641E" w:rsidRDefault="00C8641E" w:rsidP="00A43A2E">
            <w:r>
              <w:t>Ištekliai</w:t>
            </w:r>
          </w:p>
        </w:tc>
        <w:tc>
          <w:tcPr>
            <w:tcW w:w="1440" w:type="dxa"/>
            <w:shd w:val="clear" w:color="auto" w:fill="auto"/>
          </w:tcPr>
          <w:p w:rsidR="00C8641E" w:rsidRDefault="00C8641E" w:rsidP="00A43A2E">
            <w:r>
              <w:t>Laukiamas rezultatas</w:t>
            </w:r>
          </w:p>
        </w:tc>
        <w:tc>
          <w:tcPr>
            <w:tcW w:w="1466" w:type="dxa"/>
            <w:shd w:val="clear" w:color="auto" w:fill="auto"/>
          </w:tcPr>
          <w:p w:rsidR="00C8641E" w:rsidRDefault="00C8641E" w:rsidP="00A43A2E">
            <w:r>
              <w:t>Stebėsena ir įgyvendinimo priežiūra</w:t>
            </w:r>
          </w:p>
        </w:tc>
      </w:tr>
      <w:tr w:rsidR="00C8641E" w:rsidTr="00A43A2E">
        <w:tc>
          <w:tcPr>
            <w:tcW w:w="2448" w:type="dxa"/>
            <w:shd w:val="clear" w:color="auto" w:fill="auto"/>
          </w:tcPr>
          <w:p w:rsidR="00C8641E" w:rsidRDefault="00C8641E" w:rsidP="00A43A2E">
            <w:pPr>
              <w:jc w:val="both"/>
            </w:pPr>
            <w:r>
              <w:t>3.1.</w:t>
            </w:r>
            <w:r w:rsidRPr="006E60AF">
              <w:rPr>
                <w:color w:val="000000"/>
              </w:rPr>
              <w:t xml:space="preserve"> Vaikų gerovės komisijos plano </w:t>
            </w:r>
            <w:r>
              <w:rPr>
                <w:color w:val="000000"/>
              </w:rPr>
              <w:t xml:space="preserve">pristatymas ir </w:t>
            </w:r>
            <w:r w:rsidRPr="006E60AF">
              <w:rPr>
                <w:color w:val="000000"/>
              </w:rPr>
              <w:t>vykdymas.</w:t>
            </w:r>
          </w:p>
          <w:p w:rsidR="00C8641E" w:rsidRDefault="00C8641E" w:rsidP="00A43A2E">
            <w:pPr>
              <w:jc w:val="both"/>
            </w:pPr>
          </w:p>
        </w:tc>
        <w:tc>
          <w:tcPr>
            <w:tcW w:w="1800" w:type="dxa"/>
            <w:shd w:val="clear" w:color="auto" w:fill="auto"/>
          </w:tcPr>
          <w:p w:rsidR="00C8641E" w:rsidRPr="00F02289" w:rsidRDefault="00C8641E" w:rsidP="00A43A2E">
            <w:r w:rsidRPr="006E60AF">
              <w:t>D.</w:t>
            </w:r>
            <w:r w:rsidRPr="00F02289">
              <w:t>Jovaišienė</w:t>
            </w:r>
          </w:p>
          <w:p w:rsidR="00C8641E" w:rsidRPr="00F02289" w:rsidRDefault="00C8641E" w:rsidP="00A43A2E">
            <w:r w:rsidRPr="006E60AF">
              <w:t>A.</w:t>
            </w:r>
            <w:r w:rsidRPr="00F02289">
              <w:t>Švaplienė</w:t>
            </w:r>
          </w:p>
          <w:p w:rsidR="00C8641E" w:rsidRPr="00F02289" w:rsidRDefault="00C8641E" w:rsidP="00A43A2E">
            <w:r w:rsidRPr="006E60AF">
              <w:t>R.</w:t>
            </w:r>
            <w:r w:rsidRPr="00F02289">
              <w:t>Grakauskienė</w:t>
            </w:r>
          </w:p>
          <w:p w:rsidR="00C8641E" w:rsidRPr="00F02289" w:rsidRDefault="00C8641E" w:rsidP="00A43A2E">
            <w:r w:rsidRPr="006E60AF">
              <w:t>V.</w:t>
            </w:r>
            <w:r w:rsidRPr="00F02289">
              <w:t>Lideikienė</w:t>
            </w:r>
          </w:p>
          <w:p w:rsidR="00C8641E" w:rsidRDefault="00C8641E" w:rsidP="00A43A2E">
            <w:pPr>
              <w:jc w:val="both"/>
            </w:pPr>
            <w:r w:rsidRPr="006E60AF">
              <w:t>I.Čekanauskaitė</w:t>
            </w:r>
          </w:p>
        </w:tc>
        <w:tc>
          <w:tcPr>
            <w:tcW w:w="1440" w:type="dxa"/>
            <w:shd w:val="clear" w:color="auto" w:fill="auto"/>
          </w:tcPr>
          <w:p w:rsidR="00C8641E" w:rsidRDefault="00C8641E" w:rsidP="00A43A2E">
            <w:pPr>
              <w:jc w:val="both"/>
            </w:pPr>
            <w:r>
              <w:t>1-12</w:t>
            </w:r>
          </w:p>
        </w:tc>
        <w:tc>
          <w:tcPr>
            <w:tcW w:w="1260" w:type="dxa"/>
            <w:shd w:val="clear" w:color="auto" w:fill="auto"/>
          </w:tcPr>
          <w:p w:rsidR="00C8641E" w:rsidRDefault="00C8641E" w:rsidP="00A43A2E">
            <w:pPr>
              <w:jc w:val="both"/>
            </w:pPr>
          </w:p>
        </w:tc>
        <w:tc>
          <w:tcPr>
            <w:tcW w:w="1440" w:type="dxa"/>
            <w:shd w:val="clear" w:color="auto" w:fill="auto"/>
          </w:tcPr>
          <w:p w:rsidR="00C8641E" w:rsidRDefault="00C8641E" w:rsidP="00A43A2E">
            <w:pPr>
              <w:jc w:val="both"/>
            </w:pPr>
            <w:r>
              <w:t>Komandinis darbas sprendžiant socialines problemas mokykloje</w:t>
            </w:r>
          </w:p>
        </w:tc>
        <w:tc>
          <w:tcPr>
            <w:tcW w:w="1466" w:type="dxa"/>
            <w:shd w:val="clear" w:color="auto" w:fill="auto"/>
          </w:tcPr>
          <w:p w:rsidR="00C8641E" w:rsidRDefault="00C8641E" w:rsidP="00A43A2E">
            <w:pPr>
              <w:jc w:val="both"/>
            </w:pPr>
            <w:r w:rsidRPr="005A27EC">
              <w:t>Vaiko gerovės komisijos ataskaita</w:t>
            </w:r>
          </w:p>
        </w:tc>
      </w:tr>
      <w:tr w:rsidR="00C8641E" w:rsidTr="00A43A2E">
        <w:tc>
          <w:tcPr>
            <w:tcW w:w="2448" w:type="dxa"/>
            <w:shd w:val="clear" w:color="auto" w:fill="auto"/>
          </w:tcPr>
          <w:p w:rsidR="00C8641E" w:rsidRDefault="00C8641E" w:rsidP="00A43A2E">
            <w:r>
              <w:t xml:space="preserve">3.2. </w:t>
            </w:r>
            <w:r w:rsidRPr="006E60AF">
              <w:rPr>
                <w:color w:val="000000"/>
              </w:rPr>
              <w:t>Organizuoti šventes, pramogas vaikams.</w:t>
            </w:r>
          </w:p>
        </w:tc>
        <w:tc>
          <w:tcPr>
            <w:tcW w:w="1800" w:type="dxa"/>
            <w:shd w:val="clear" w:color="auto" w:fill="auto"/>
          </w:tcPr>
          <w:p w:rsidR="00C8641E" w:rsidRDefault="00C8641E" w:rsidP="00A43A2E">
            <w:r w:rsidRPr="000A2803">
              <w:t>Pedagogai</w:t>
            </w:r>
          </w:p>
        </w:tc>
        <w:tc>
          <w:tcPr>
            <w:tcW w:w="1440" w:type="dxa"/>
            <w:shd w:val="clear" w:color="auto" w:fill="auto"/>
          </w:tcPr>
          <w:p w:rsidR="00C8641E" w:rsidRDefault="00C8641E" w:rsidP="00A43A2E">
            <w:r>
              <w:t>1-12</w:t>
            </w:r>
          </w:p>
        </w:tc>
        <w:tc>
          <w:tcPr>
            <w:tcW w:w="1260" w:type="dxa"/>
            <w:shd w:val="clear" w:color="auto" w:fill="auto"/>
          </w:tcPr>
          <w:p w:rsidR="00C8641E" w:rsidRDefault="00C8641E" w:rsidP="00A43A2E">
            <w:r>
              <w:t>Žmogiškieji ištekliai</w:t>
            </w:r>
          </w:p>
        </w:tc>
        <w:tc>
          <w:tcPr>
            <w:tcW w:w="1440" w:type="dxa"/>
            <w:shd w:val="clear" w:color="auto" w:fill="auto"/>
          </w:tcPr>
          <w:p w:rsidR="00C8641E" w:rsidRDefault="00C8641E" w:rsidP="00A43A2E">
            <w:r>
              <w:t>Vaikų kūrybiškumo ugdymas.</w:t>
            </w:r>
          </w:p>
        </w:tc>
        <w:tc>
          <w:tcPr>
            <w:tcW w:w="1466" w:type="dxa"/>
            <w:shd w:val="clear" w:color="auto" w:fill="auto"/>
          </w:tcPr>
          <w:p w:rsidR="00C8641E" w:rsidRDefault="00C8641E" w:rsidP="00A43A2E">
            <w:r>
              <w:t>Scenarijus, nuotraukos</w:t>
            </w:r>
          </w:p>
        </w:tc>
      </w:tr>
      <w:tr w:rsidR="00C8641E" w:rsidTr="00A43A2E">
        <w:tc>
          <w:tcPr>
            <w:tcW w:w="2448" w:type="dxa"/>
            <w:shd w:val="clear" w:color="auto" w:fill="auto"/>
          </w:tcPr>
          <w:p w:rsidR="00C8641E" w:rsidRDefault="00C8641E" w:rsidP="00A43A2E">
            <w:r>
              <w:t xml:space="preserve">3.3. </w:t>
            </w:r>
            <w:r w:rsidRPr="00361232">
              <w:t>Mokytojų metodinės grupės veiklos plano vykdymas</w:t>
            </w:r>
            <w:r>
              <w:t>.</w:t>
            </w:r>
          </w:p>
        </w:tc>
        <w:tc>
          <w:tcPr>
            <w:tcW w:w="1800" w:type="dxa"/>
            <w:shd w:val="clear" w:color="auto" w:fill="auto"/>
          </w:tcPr>
          <w:p w:rsidR="00C8641E" w:rsidRDefault="00C8641E" w:rsidP="00A43A2E">
            <w:r w:rsidRPr="00361232">
              <w:t>R. Kazlauskienė</w:t>
            </w:r>
          </w:p>
        </w:tc>
        <w:tc>
          <w:tcPr>
            <w:tcW w:w="1440" w:type="dxa"/>
            <w:shd w:val="clear" w:color="auto" w:fill="auto"/>
          </w:tcPr>
          <w:p w:rsidR="00C8641E" w:rsidRDefault="00C8641E" w:rsidP="00A43A2E">
            <w:r>
              <w:t>1-12</w:t>
            </w:r>
          </w:p>
        </w:tc>
        <w:tc>
          <w:tcPr>
            <w:tcW w:w="1260" w:type="dxa"/>
            <w:shd w:val="clear" w:color="auto" w:fill="auto"/>
          </w:tcPr>
          <w:p w:rsidR="00C8641E" w:rsidRDefault="00C8641E" w:rsidP="00A43A2E"/>
        </w:tc>
        <w:tc>
          <w:tcPr>
            <w:tcW w:w="1440" w:type="dxa"/>
            <w:shd w:val="clear" w:color="auto" w:fill="auto"/>
          </w:tcPr>
          <w:p w:rsidR="00C8641E" w:rsidRDefault="00C8641E" w:rsidP="00A43A2E">
            <w:r w:rsidRPr="00361232">
              <w:t>Metodinis ir dalykinis mokytojų bendradarbiavimas, gerosios patirties sklaida</w:t>
            </w:r>
          </w:p>
        </w:tc>
        <w:tc>
          <w:tcPr>
            <w:tcW w:w="1466" w:type="dxa"/>
            <w:shd w:val="clear" w:color="auto" w:fill="auto"/>
          </w:tcPr>
          <w:p w:rsidR="00C8641E" w:rsidRDefault="00C8641E" w:rsidP="00A43A2E">
            <w:r w:rsidRPr="00361232">
              <w:t>Metodinės veiklos ataskaita</w:t>
            </w:r>
          </w:p>
        </w:tc>
      </w:tr>
      <w:tr w:rsidR="00C8641E" w:rsidTr="00A43A2E">
        <w:tc>
          <w:tcPr>
            <w:tcW w:w="2448" w:type="dxa"/>
            <w:shd w:val="clear" w:color="auto" w:fill="auto"/>
          </w:tcPr>
          <w:p w:rsidR="00C8641E" w:rsidRDefault="00C8641E" w:rsidP="00A43A2E">
            <w:r>
              <w:t xml:space="preserve">3.4. </w:t>
            </w:r>
            <w:r w:rsidRPr="003016A2">
              <w:t>Neformaliojo ugdymo būrelių veiklos efektyvinimas</w:t>
            </w:r>
            <w:r>
              <w:t>.</w:t>
            </w:r>
          </w:p>
        </w:tc>
        <w:tc>
          <w:tcPr>
            <w:tcW w:w="1800" w:type="dxa"/>
            <w:shd w:val="clear" w:color="auto" w:fill="auto"/>
          </w:tcPr>
          <w:p w:rsidR="00C8641E" w:rsidRDefault="00C8641E" w:rsidP="00A43A2E">
            <w:r>
              <w:t>Pedagogai, būrelių vadovai</w:t>
            </w:r>
          </w:p>
        </w:tc>
        <w:tc>
          <w:tcPr>
            <w:tcW w:w="1440" w:type="dxa"/>
            <w:shd w:val="clear" w:color="auto" w:fill="auto"/>
          </w:tcPr>
          <w:p w:rsidR="00C8641E" w:rsidRDefault="00C8641E" w:rsidP="00A43A2E">
            <w:r>
              <w:t>1-12</w:t>
            </w:r>
          </w:p>
        </w:tc>
        <w:tc>
          <w:tcPr>
            <w:tcW w:w="1260" w:type="dxa"/>
            <w:shd w:val="clear" w:color="auto" w:fill="auto"/>
          </w:tcPr>
          <w:p w:rsidR="00C8641E" w:rsidRDefault="00C8641E" w:rsidP="00A43A2E"/>
        </w:tc>
        <w:tc>
          <w:tcPr>
            <w:tcW w:w="1440" w:type="dxa"/>
            <w:shd w:val="clear" w:color="auto" w:fill="auto"/>
          </w:tcPr>
          <w:p w:rsidR="00C8641E" w:rsidRDefault="00C8641E" w:rsidP="00A43A2E">
            <w:r>
              <w:t>Įvairių v</w:t>
            </w:r>
            <w:r w:rsidRPr="003016A2">
              <w:t>aikų poreikių patenkinimas, užimtumas, gabumų lavinimas, saviraiškos ir aktyvumo, motyvacijos skatinimas</w:t>
            </w:r>
          </w:p>
        </w:tc>
        <w:tc>
          <w:tcPr>
            <w:tcW w:w="1466" w:type="dxa"/>
            <w:shd w:val="clear" w:color="auto" w:fill="auto"/>
          </w:tcPr>
          <w:p w:rsidR="00C8641E" w:rsidRDefault="00C8641E" w:rsidP="00A43A2E">
            <w:r w:rsidRPr="00650C61">
              <w:t>Nuotraukos</w:t>
            </w:r>
            <w:r>
              <w:t>, ataskaitos</w:t>
            </w:r>
          </w:p>
        </w:tc>
      </w:tr>
      <w:tr w:rsidR="00C8641E" w:rsidTr="00A43A2E">
        <w:tc>
          <w:tcPr>
            <w:tcW w:w="2448" w:type="dxa"/>
            <w:shd w:val="clear" w:color="auto" w:fill="auto"/>
          </w:tcPr>
          <w:p w:rsidR="00C8641E" w:rsidRDefault="00C8641E" w:rsidP="00A43A2E">
            <w:r>
              <w:lastRenderedPageBreak/>
              <w:t>3.5. Etnokultūrinės aplinkos pritaikymas vaikų veiklai,</w:t>
            </w:r>
            <w:r w:rsidRPr="006E60AF">
              <w:rPr>
                <w:rFonts w:ascii="Arial" w:hAnsi="Arial" w:cs="Arial"/>
                <w:color w:val="000000"/>
                <w:sz w:val="18"/>
                <w:szCs w:val="18"/>
                <w:shd w:val="clear" w:color="auto" w:fill="FFFFFF"/>
              </w:rPr>
              <w:t xml:space="preserve"> </w:t>
            </w:r>
            <w:r w:rsidRPr="006E60AF">
              <w:rPr>
                <w:color w:val="000000"/>
                <w:shd w:val="clear" w:color="auto" w:fill="FFFFFF"/>
              </w:rPr>
              <w:t>organizuoti įvairias popietes, šventinius rytmečius, renginius, aktyviai dalyvauti mieste organizuojamuose  renginiuose.</w:t>
            </w:r>
          </w:p>
        </w:tc>
        <w:tc>
          <w:tcPr>
            <w:tcW w:w="1800" w:type="dxa"/>
            <w:shd w:val="clear" w:color="auto" w:fill="auto"/>
          </w:tcPr>
          <w:p w:rsidR="00C8641E" w:rsidRDefault="00C8641E" w:rsidP="00A43A2E">
            <w:r w:rsidRPr="00361232">
              <w:t>Direktorės pav. ugdymui, pedagogai</w:t>
            </w:r>
          </w:p>
        </w:tc>
        <w:tc>
          <w:tcPr>
            <w:tcW w:w="1440" w:type="dxa"/>
            <w:shd w:val="clear" w:color="auto" w:fill="auto"/>
          </w:tcPr>
          <w:p w:rsidR="00C8641E" w:rsidRDefault="00C8641E" w:rsidP="00A43A2E">
            <w:r>
              <w:t>1-12</w:t>
            </w:r>
          </w:p>
        </w:tc>
        <w:tc>
          <w:tcPr>
            <w:tcW w:w="1260" w:type="dxa"/>
            <w:shd w:val="clear" w:color="auto" w:fill="auto"/>
          </w:tcPr>
          <w:p w:rsidR="00C8641E" w:rsidRDefault="00C8641E" w:rsidP="00A43A2E"/>
        </w:tc>
        <w:tc>
          <w:tcPr>
            <w:tcW w:w="1440" w:type="dxa"/>
            <w:shd w:val="clear" w:color="auto" w:fill="auto"/>
          </w:tcPr>
          <w:p w:rsidR="00C8641E" w:rsidRDefault="00C8641E" w:rsidP="00A43A2E">
            <w:r>
              <w:t>Stiprės  savęs kaip Lietuvos piliečio suvokimas, pasitikėjimas savimi</w:t>
            </w:r>
          </w:p>
        </w:tc>
        <w:tc>
          <w:tcPr>
            <w:tcW w:w="1466" w:type="dxa"/>
            <w:shd w:val="clear" w:color="auto" w:fill="auto"/>
          </w:tcPr>
          <w:p w:rsidR="00C8641E" w:rsidRDefault="00C8641E" w:rsidP="00A43A2E">
            <w:r w:rsidRPr="006E60AF">
              <w:rPr>
                <w:lang w:val="pt-BR"/>
              </w:rPr>
              <w:t>Nuotraukos, scenarijai</w:t>
            </w:r>
          </w:p>
        </w:tc>
      </w:tr>
      <w:tr w:rsidR="00C8641E" w:rsidTr="00A43A2E">
        <w:tc>
          <w:tcPr>
            <w:tcW w:w="2448" w:type="dxa"/>
            <w:shd w:val="clear" w:color="auto" w:fill="auto"/>
          </w:tcPr>
          <w:p w:rsidR="00C8641E" w:rsidRDefault="00C8641E" w:rsidP="00A43A2E">
            <w:r>
              <w:t>3.6. Amatų savaitė „Aš moku pats“</w:t>
            </w:r>
          </w:p>
        </w:tc>
        <w:tc>
          <w:tcPr>
            <w:tcW w:w="1800" w:type="dxa"/>
            <w:shd w:val="clear" w:color="auto" w:fill="auto"/>
          </w:tcPr>
          <w:p w:rsidR="00C8641E" w:rsidRDefault="00C8641E" w:rsidP="00A43A2E">
            <w:r>
              <w:t>Pedagogai</w:t>
            </w:r>
          </w:p>
        </w:tc>
        <w:tc>
          <w:tcPr>
            <w:tcW w:w="1440" w:type="dxa"/>
            <w:shd w:val="clear" w:color="auto" w:fill="auto"/>
          </w:tcPr>
          <w:p w:rsidR="00C8641E" w:rsidRDefault="00C8641E" w:rsidP="00A43A2E">
            <w:r>
              <w:t>2019 - 02</w:t>
            </w:r>
          </w:p>
        </w:tc>
        <w:tc>
          <w:tcPr>
            <w:tcW w:w="1260" w:type="dxa"/>
            <w:shd w:val="clear" w:color="auto" w:fill="auto"/>
          </w:tcPr>
          <w:p w:rsidR="00C8641E" w:rsidRDefault="00C8641E" w:rsidP="00A43A2E"/>
        </w:tc>
        <w:tc>
          <w:tcPr>
            <w:tcW w:w="1440" w:type="dxa"/>
            <w:shd w:val="clear" w:color="auto" w:fill="auto"/>
          </w:tcPr>
          <w:p w:rsidR="00C8641E" w:rsidRDefault="00C8641E" w:rsidP="00A43A2E">
            <w:r>
              <w:t>Vaikų kūrybiškumo ugdymas</w:t>
            </w:r>
          </w:p>
        </w:tc>
        <w:tc>
          <w:tcPr>
            <w:tcW w:w="1466" w:type="dxa"/>
            <w:shd w:val="clear" w:color="auto" w:fill="auto"/>
          </w:tcPr>
          <w:p w:rsidR="00C8641E" w:rsidRDefault="00C8641E" w:rsidP="00A43A2E">
            <w:r w:rsidRPr="006E60AF">
              <w:rPr>
                <w:lang w:val="pt-BR"/>
              </w:rPr>
              <w:t>Nuotraukos, scenarijai</w:t>
            </w:r>
          </w:p>
        </w:tc>
      </w:tr>
      <w:tr w:rsidR="00C8641E" w:rsidTr="00A43A2E">
        <w:tc>
          <w:tcPr>
            <w:tcW w:w="2448" w:type="dxa"/>
            <w:shd w:val="clear" w:color="auto" w:fill="auto"/>
          </w:tcPr>
          <w:p w:rsidR="00C8641E" w:rsidRDefault="00C8641E" w:rsidP="00A43A2E">
            <w:r>
              <w:t>3.7. Užgavėnių šventė „Užgavėnių išdaigos ir linksmybės“</w:t>
            </w:r>
          </w:p>
        </w:tc>
        <w:tc>
          <w:tcPr>
            <w:tcW w:w="1800" w:type="dxa"/>
            <w:shd w:val="clear" w:color="auto" w:fill="auto"/>
          </w:tcPr>
          <w:p w:rsidR="00C8641E" w:rsidRDefault="00C8641E" w:rsidP="00A43A2E">
            <w:r>
              <w:t>Pedagogai</w:t>
            </w:r>
          </w:p>
        </w:tc>
        <w:tc>
          <w:tcPr>
            <w:tcW w:w="1440" w:type="dxa"/>
            <w:shd w:val="clear" w:color="auto" w:fill="auto"/>
          </w:tcPr>
          <w:p w:rsidR="00C8641E" w:rsidRDefault="00C8641E" w:rsidP="00A43A2E">
            <w:r>
              <w:t>2019 – 03</w:t>
            </w:r>
          </w:p>
        </w:tc>
        <w:tc>
          <w:tcPr>
            <w:tcW w:w="1260" w:type="dxa"/>
            <w:shd w:val="clear" w:color="auto" w:fill="auto"/>
          </w:tcPr>
          <w:p w:rsidR="00C8641E" w:rsidRDefault="00C8641E" w:rsidP="00A43A2E"/>
        </w:tc>
        <w:tc>
          <w:tcPr>
            <w:tcW w:w="1440" w:type="dxa"/>
            <w:shd w:val="clear" w:color="auto" w:fill="auto"/>
          </w:tcPr>
          <w:p w:rsidR="00C8641E" w:rsidRDefault="00C8641E" w:rsidP="00A43A2E">
            <w:r>
              <w:t>Vaikų kūrybiškumo ugdymas</w:t>
            </w:r>
          </w:p>
        </w:tc>
        <w:tc>
          <w:tcPr>
            <w:tcW w:w="1466" w:type="dxa"/>
            <w:shd w:val="clear" w:color="auto" w:fill="auto"/>
          </w:tcPr>
          <w:p w:rsidR="00C8641E" w:rsidRDefault="00C8641E" w:rsidP="00A43A2E">
            <w:r w:rsidRPr="006E60AF">
              <w:rPr>
                <w:lang w:val="pt-BR"/>
              </w:rPr>
              <w:t>Nuotraukos, scenarijai</w:t>
            </w:r>
          </w:p>
        </w:tc>
      </w:tr>
      <w:tr w:rsidR="00C8641E" w:rsidTr="00A43A2E">
        <w:tc>
          <w:tcPr>
            <w:tcW w:w="2448" w:type="dxa"/>
            <w:shd w:val="clear" w:color="auto" w:fill="auto"/>
          </w:tcPr>
          <w:p w:rsidR="00C8641E" w:rsidRDefault="00C8641E" w:rsidP="00A43A2E">
            <w:r>
              <w:t>3.8. Velykų šventė „Kiškis randa margučius“.</w:t>
            </w:r>
          </w:p>
        </w:tc>
        <w:tc>
          <w:tcPr>
            <w:tcW w:w="1800" w:type="dxa"/>
            <w:shd w:val="clear" w:color="auto" w:fill="auto"/>
          </w:tcPr>
          <w:p w:rsidR="00C8641E" w:rsidRDefault="00C8641E" w:rsidP="00A43A2E">
            <w:r>
              <w:t>Pedagogai</w:t>
            </w:r>
          </w:p>
        </w:tc>
        <w:tc>
          <w:tcPr>
            <w:tcW w:w="1440" w:type="dxa"/>
            <w:shd w:val="clear" w:color="auto" w:fill="auto"/>
          </w:tcPr>
          <w:p w:rsidR="00C8641E" w:rsidRDefault="00C8641E" w:rsidP="00A43A2E">
            <w:r>
              <w:t>2019 – 04</w:t>
            </w:r>
          </w:p>
        </w:tc>
        <w:tc>
          <w:tcPr>
            <w:tcW w:w="1260" w:type="dxa"/>
            <w:shd w:val="clear" w:color="auto" w:fill="auto"/>
          </w:tcPr>
          <w:p w:rsidR="00C8641E" w:rsidRDefault="00C8641E" w:rsidP="00A43A2E"/>
        </w:tc>
        <w:tc>
          <w:tcPr>
            <w:tcW w:w="1440" w:type="dxa"/>
            <w:shd w:val="clear" w:color="auto" w:fill="auto"/>
          </w:tcPr>
          <w:p w:rsidR="00C8641E" w:rsidRDefault="00C8641E" w:rsidP="00A43A2E">
            <w:r>
              <w:t>Vaikų etnokultūrinis ugdymas</w:t>
            </w:r>
          </w:p>
        </w:tc>
        <w:tc>
          <w:tcPr>
            <w:tcW w:w="1466" w:type="dxa"/>
            <w:shd w:val="clear" w:color="auto" w:fill="auto"/>
          </w:tcPr>
          <w:p w:rsidR="00C8641E" w:rsidRDefault="00C8641E" w:rsidP="00A43A2E">
            <w:r w:rsidRPr="006E60AF">
              <w:rPr>
                <w:lang w:val="pt-BR"/>
              </w:rPr>
              <w:t>Nuotraukos, scenarijai</w:t>
            </w:r>
          </w:p>
        </w:tc>
      </w:tr>
      <w:tr w:rsidR="00C8641E" w:rsidTr="00A43A2E">
        <w:tc>
          <w:tcPr>
            <w:tcW w:w="2448" w:type="dxa"/>
            <w:shd w:val="clear" w:color="auto" w:fill="auto"/>
          </w:tcPr>
          <w:p w:rsidR="00C8641E" w:rsidRPr="000F7C3C" w:rsidRDefault="00C8641E" w:rsidP="00A43A2E">
            <w:r>
              <w:t>3.9.Adventas „Ramūs vakarai“</w:t>
            </w:r>
          </w:p>
        </w:tc>
        <w:tc>
          <w:tcPr>
            <w:tcW w:w="1800" w:type="dxa"/>
            <w:shd w:val="clear" w:color="auto" w:fill="auto"/>
          </w:tcPr>
          <w:p w:rsidR="00C8641E" w:rsidRDefault="00C8641E" w:rsidP="00A43A2E">
            <w:r>
              <w:t>Pedagogai</w:t>
            </w:r>
          </w:p>
        </w:tc>
        <w:tc>
          <w:tcPr>
            <w:tcW w:w="1440" w:type="dxa"/>
            <w:shd w:val="clear" w:color="auto" w:fill="auto"/>
          </w:tcPr>
          <w:p w:rsidR="00C8641E" w:rsidRDefault="00C8641E" w:rsidP="00A43A2E">
            <w:r>
              <w:t>2019 – 12</w:t>
            </w:r>
          </w:p>
        </w:tc>
        <w:tc>
          <w:tcPr>
            <w:tcW w:w="1260" w:type="dxa"/>
            <w:shd w:val="clear" w:color="auto" w:fill="auto"/>
          </w:tcPr>
          <w:p w:rsidR="00C8641E" w:rsidRDefault="00C8641E" w:rsidP="00A43A2E"/>
        </w:tc>
        <w:tc>
          <w:tcPr>
            <w:tcW w:w="1440" w:type="dxa"/>
            <w:shd w:val="clear" w:color="auto" w:fill="auto"/>
          </w:tcPr>
          <w:p w:rsidR="00C8641E" w:rsidRDefault="00C8641E" w:rsidP="00A43A2E">
            <w:r w:rsidRPr="006E60AF">
              <w:rPr>
                <w:lang w:val="pt-BR"/>
              </w:rPr>
              <w:t>Vaikų dvasinis ugdymas</w:t>
            </w:r>
          </w:p>
        </w:tc>
        <w:tc>
          <w:tcPr>
            <w:tcW w:w="1466" w:type="dxa"/>
            <w:shd w:val="clear" w:color="auto" w:fill="auto"/>
          </w:tcPr>
          <w:p w:rsidR="00C8641E" w:rsidRDefault="00C8641E" w:rsidP="00A43A2E">
            <w:r w:rsidRPr="006E60AF">
              <w:rPr>
                <w:lang w:val="pt-BR"/>
              </w:rPr>
              <w:t>Nuotraukos, scenarijai</w:t>
            </w:r>
          </w:p>
        </w:tc>
      </w:tr>
      <w:tr w:rsidR="00C8641E" w:rsidTr="00A43A2E">
        <w:tc>
          <w:tcPr>
            <w:tcW w:w="2448" w:type="dxa"/>
            <w:shd w:val="clear" w:color="auto" w:fill="auto"/>
          </w:tcPr>
          <w:p w:rsidR="00C8641E" w:rsidRDefault="00C8641E" w:rsidP="00A43A2E">
            <w:r>
              <w:t>3.10. Kalėdos jau čia</w:t>
            </w:r>
          </w:p>
        </w:tc>
        <w:tc>
          <w:tcPr>
            <w:tcW w:w="1800" w:type="dxa"/>
            <w:shd w:val="clear" w:color="auto" w:fill="auto"/>
          </w:tcPr>
          <w:p w:rsidR="00C8641E" w:rsidRDefault="00C8641E" w:rsidP="00A43A2E">
            <w:r>
              <w:t>Pedagogai</w:t>
            </w:r>
          </w:p>
        </w:tc>
        <w:tc>
          <w:tcPr>
            <w:tcW w:w="1440" w:type="dxa"/>
            <w:shd w:val="clear" w:color="auto" w:fill="auto"/>
          </w:tcPr>
          <w:p w:rsidR="00C8641E" w:rsidRDefault="00C8641E" w:rsidP="00A43A2E">
            <w:r>
              <w:t>2019 – 12</w:t>
            </w:r>
          </w:p>
        </w:tc>
        <w:tc>
          <w:tcPr>
            <w:tcW w:w="1260" w:type="dxa"/>
            <w:shd w:val="clear" w:color="auto" w:fill="auto"/>
          </w:tcPr>
          <w:p w:rsidR="00C8641E" w:rsidRDefault="00C8641E" w:rsidP="00A43A2E"/>
        </w:tc>
        <w:tc>
          <w:tcPr>
            <w:tcW w:w="1440" w:type="dxa"/>
            <w:shd w:val="clear" w:color="auto" w:fill="auto"/>
          </w:tcPr>
          <w:p w:rsidR="00C8641E" w:rsidRDefault="00C8641E" w:rsidP="00A43A2E">
            <w:r w:rsidRPr="006E60AF">
              <w:rPr>
                <w:lang w:val="pt-BR"/>
              </w:rPr>
              <w:t>Vaikų dvasinis ugdymas</w:t>
            </w:r>
          </w:p>
        </w:tc>
        <w:tc>
          <w:tcPr>
            <w:tcW w:w="1466" w:type="dxa"/>
            <w:shd w:val="clear" w:color="auto" w:fill="auto"/>
          </w:tcPr>
          <w:p w:rsidR="00C8641E" w:rsidRDefault="00C8641E" w:rsidP="00A43A2E">
            <w:r w:rsidRPr="006E60AF">
              <w:rPr>
                <w:lang w:val="pt-BR"/>
              </w:rPr>
              <w:t>Nuotraukos, scenarijai</w:t>
            </w:r>
          </w:p>
        </w:tc>
      </w:tr>
      <w:tr w:rsidR="00C8641E" w:rsidTr="00A43A2E">
        <w:tc>
          <w:tcPr>
            <w:tcW w:w="2448" w:type="dxa"/>
            <w:shd w:val="clear" w:color="auto" w:fill="auto"/>
          </w:tcPr>
          <w:p w:rsidR="00C8641E" w:rsidRDefault="00C8641E" w:rsidP="00A43A2E">
            <w:r>
              <w:t>3.11. Trijų karalių šventė</w:t>
            </w:r>
          </w:p>
        </w:tc>
        <w:tc>
          <w:tcPr>
            <w:tcW w:w="1800" w:type="dxa"/>
            <w:shd w:val="clear" w:color="auto" w:fill="auto"/>
          </w:tcPr>
          <w:p w:rsidR="00C8641E" w:rsidRDefault="00C8641E" w:rsidP="00A43A2E">
            <w:r>
              <w:t>Pedagogai</w:t>
            </w:r>
          </w:p>
        </w:tc>
        <w:tc>
          <w:tcPr>
            <w:tcW w:w="1440" w:type="dxa"/>
            <w:shd w:val="clear" w:color="auto" w:fill="auto"/>
          </w:tcPr>
          <w:p w:rsidR="00C8641E" w:rsidRDefault="00C8641E" w:rsidP="00A43A2E">
            <w:r>
              <w:t>2019 – 01</w:t>
            </w:r>
          </w:p>
        </w:tc>
        <w:tc>
          <w:tcPr>
            <w:tcW w:w="1260" w:type="dxa"/>
            <w:shd w:val="clear" w:color="auto" w:fill="auto"/>
          </w:tcPr>
          <w:p w:rsidR="00C8641E" w:rsidRDefault="00C8641E" w:rsidP="00A43A2E"/>
        </w:tc>
        <w:tc>
          <w:tcPr>
            <w:tcW w:w="1440" w:type="dxa"/>
            <w:shd w:val="clear" w:color="auto" w:fill="auto"/>
          </w:tcPr>
          <w:p w:rsidR="00C8641E" w:rsidRDefault="00C8641E" w:rsidP="00A43A2E">
            <w:r w:rsidRPr="006E60AF">
              <w:rPr>
                <w:lang w:val="pt-BR"/>
              </w:rPr>
              <w:t>Vaikų dvasinis ugdymas</w:t>
            </w:r>
          </w:p>
        </w:tc>
        <w:tc>
          <w:tcPr>
            <w:tcW w:w="1466" w:type="dxa"/>
            <w:shd w:val="clear" w:color="auto" w:fill="auto"/>
          </w:tcPr>
          <w:p w:rsidR="00C8641E" w:rsidRDefault="00C8641E" w:rsidP="00A43A2E">
            <w:r w:rsidRPr="006E60AF">
              <w:rPr>
                <w:lang w:val="pt-BR"/>
              </w:rPr>
              <w:t>Nuotraukos, scenarijai</w:t>
            </w:r>
          </w:p>
        </w:tc>
      </w:tr>
      <w:tr w:rsidR="00C8641E" w:rsidTr="00A43A2E">
        <w:tc>
          <w:tcPr>
            <w:tcW w:w="2448" w:type="dxa"/>
            <w:shd w:val="clear" w:color="auto" w:fill="auto"/>
          </w:tcPr>
          <w:p w:rsidR="00C8641E" w:rsidRPr="00B04AE7" w:rsidRDefault="00C8641E" w:rsidP="00A43A2E">
            <w:r>
              <w:t>3.12. Darbelių paroda „Marginu kiaušinį“</w:t>
            </w:r>
          </w:p>
        </w:tc>
        <w:tc>
          <w:tcPr>
            <w:tcW w:w="1800" w:type="dxa"/>
            <w:shd w:val="clear" w:color="auto" w:fill="auto"/>
          </w:tcPr>
          <w:p w:rsidR="00C8641E" w:rsidRDefault="00C8641E" w:rsidP="00A43A2E">
            <w:r>
              <w:t>Pedagogai</w:t>
            </w:r>
          </w:p>
        </w:tc>
        <w:tc>
          <w:tcPr>
            <w:tcW w:w="1440" w:type="dxa"/>
            <w:shd w:val="clear" w:color="auto" w:fill="auto"/>
          </w:tcPr>
          <w:p w:rsidR="00C8641E" w:rsidRDefault="00C8641E" w:rsidP="00A43A2E">
            <w:r>
              <w:t>2019 – 04</w:t>
            </w:r>
          </w:p>
        </w:tc>
        <w:tc>
          <w:tcPr>
            <w:tcW w:w="1260" w:type="dxa"/>
            <w:shd w:val="clear" w:color="auto" w:fill="auto"/>
          </w:tcPr>
          <w:p w:rsidR="00C8641E" w:rsidRDefault="00C8641E" w:rsidP="00A43A2E"/>
        </w:tc>
        <w:tc>
          <w:tcPr>
            <w:tcW w:w="1440" w:type="dxa"/>
            <w:shd w:val="clear" w:color="auto" w:fill="auto"/>
          </w:tcPr>
          <w:p w:rsidR="00C8641E" w:rsidRDefault="00C8641E" w:rsidP="00A43A2E">
            <w:r>
              <w:t>Vaikų kūrybiškumo ugdymas</w:t>
            </w:r>
          </w:p>
        </w:tc>
        <w:tc>
          <w:tcPr>
            <w:tcW w:w="1466" w:type="dxa"/>
            <w:shd w:val="clear" w:color="auto" w:fill="auto"/>
          </w:tcPr>
          <w:p w:rsidR="00C8641E" w:rsidRDefault="00C8641E" w:rsidP="00A43A2E">
            <w:r w:rsidRPr="006E60AF">
              <w:rPr>
                <w:lang w:val="pt-BR"/>
              </w:rPr>
              <w:t>Nuotraukos, scenarijai</w:t>
            </w:r>
          </w:p>
        </w:tc>
      </w:tr>
      <w:tr w:rsidR="00C8641E" w:rsidTr="00A43A2E">
        <w:tc>
          <w:tcPr>
            <w:tcW w:w="2448" w:type="dxa"/>
            <w:shd w:val="clear" w:color="auto" w:fill="auto"/>
          </w:tcPr>
          <w:p w:rsidR="00C8641E" w:rsidRPr="00B04AE7" w:rsidRDefault="00C8641E" w:rsidP="00A43A2E">
            <w:r>
              <w:t>3.13.Kūrybinių darbų paroda „24 dienos iki Kalėdų“</w:t>
            </w:r>
          </w:p>
        </w:tc>
        <w:tc>
          <w:tcPr>
            <w:tcW w:w="1800" w:type="dxa"/>
            <w:shd w:val="clear" w:color="auto" w:fill="auto"/>
          </w:tcPr>
          <w:p w:rsidR="00C8641E" w:rsidRDefault="00C8641E" w:rsidP="00A43A2E">
            <w:r>
              <w:t>Pedagogai</w:t>
            </w:r>
          </w:p>
        </w:tc>
        <w:tc>
          <w:tcPr>
            <w:tcW w:w="1440" w:type="dxa"/>
            <w:shd w:val="clear" w:color="auto" w:fill="auto"/>
          </w:tcPr>
          <w:p w:rsidR="00C8641E" w:rsidRDefault="00C8641E" w:rsidP="00A43A2E">
            <w:r>
              <w:t>2019 - 12</w:t>
            </w:r>
          </w:p>
        </w:tc>
        <w:tc>
          <w:tcPr>
            <w:tcW w:w="1260" w:type="dxa"/>
            <w:shd w:val="clear" w:color="auto" w:fill="auto"/>
          </w:tcPr>
          <w:p w:rsidR="00C8641E" w:rsidRDefault="00C8641E" w:rsidP="00A43A2E"/>
        </w:tc>
        <w:tc>
          <w:tcPr>
            <w:tcW w:w="1440" w:type="dxa"/>
            <w:shd w:val="clear" w:color="auto" w:fill="auto"/>
          </w:tcPr>
          <w:p w:rsidR="00C8641E" w:rsidRDefault="00C8641E" w:rsidP="00A43A2E">
            <w:r w:rsidRPr="006E60AF">
              <w:rPr>
                <w:lang w:val="pt-BR"/>
              </w:rPr>
              <w:t>Vaikų dvasinis ugdymas</w:t>
            </w:r>
          </w:p>
        </w:tc>
        <w:tc>
          <w:tcPr>
            <w:tcW w:w="1466" w:type="dxa"/>
            <w:shd w:val="clear" w:color="auto" w:fill="auto"/>
          </w:tcPr>
          <w:p w:rsidR="00C8641E" w:rsidRDefault="00C8641E" w:rsidP="00A43A2E">
            <w:r w:rsidRPr="006E60AF">
              <w:rPr>
                <w:lang w:val="pt-BR"/>
              </w:rPr>
              <w:t>Nuotraukos, scenarijai</w:t>
            </w:r>
          </w:p>
        </w:tc>
      </w:tr>
      <w:tr w:rsidR="00C8641E" w:rsidTr="00A43A2E">
        <w:tc>
          <w:tcPr>
            <w:tcW w:w="2448" w:type="dxa"/>
            <w:shd w:val="clear" w:color="auto" w:fill="auto"/>
          </w:tcPr>
          <w:p w:rsidR="00C8641E" w:rsidRDefault="00C8641E" w:rsidP="00A43A2E">
            <w:r>
              <w:t>3.14. Saugios aplinkos įstaigoje kūrimas. ( Savaitė be patyčių)</w:t>
            </w:r>
          </w:p>
        </w:tc>
        <w:tc>
          <w:tcPr>
            <w:tcW w:w="1800" w:type="dxa"/>
            <w:shd w:val="clear" w:color="auto" w:fill="auto"/>
          </w:tcPr>
          <w:p w:rsidR="00C8641E" w:rsidRDefault="00C8641E" w:rsidP="00A43A2E">
            <w:r w:rsidRPr="006E60AF">
              <w:rPr>
                <w:sz w:val="22"/>
                <w:szCs w:val="22"/>
              </w:rPr>
              <w:t xml:space="preserve">Direktorė ir </w:t>
            </w:r>
            <w:r>
              <w:t>d</w:t>
            </w:r>
            <w:r w:rsidRPr="00361232">
              <w:t>irektorės pav. Ugdymui</w:t>
            </w:r>
            <w:r>
              <w:t>, pedagogai</w:t>
            </w:r>
          </w:p>
        </w:tc>
        <w:tc>
          <w:tcPr>
            <w:tcW w:w="1440" w:type="dxa"/>
            <w:shd w:val="clear" w:color="auto" w:fill="auto"/>
          </w:tcPr>
          <w:p w:rsidR="00C8641E" w:rsidRDefault="00C8641E" w:rsidP="00A43A2E">
            <w:r>
              <w:t>1-12</w:t>
            </w:r>
          </w:p>
        </w:tc>
        <w:tc>
          <w:tcPr>
            <w:tcW w:w="1260" w:type="dxa"/>
            <w:shd w:val="clear" w:color="auto" w:fill="auto"/>
          </w:tcPr>
          <w:p w:rsidR="00C8641E" w:rsidRDefault="00C8641E" w:rsidP="00A43A2E"/>
        </w:tc>
        <w:tc>
          <w:tcPr>
            <w:tcW w:w="1440" w:type="dxa"/>
            <w:shd w:val="clear" w:color="auto" w:fill="auto"/>
          </w:tcPr>
          <w:p w:rsidR="00C8641E" w:rsidRDefault="00C8641E" w:rsidP="00A43A2E">
            <w:r>
              <w:t>Bus užkirstas kelias socialinės rizikos veiksniams atsirasti arba jų įtakai sumažinti.</w:t>
            </w:r>
          </w:p>
        </w:tc>
        <w:tc>
          <w:tcPr>
            <w:tcW w:w="1466" w:type="dxa"/>
            <w:shd w:val="clear" w:color="auto" w:fill="auto"/>
          </w:tcPr>
          <w:p w:rsidR="00C8641E" w:rsidRDefault="00C8641E" w:rsidP="00A43A2E">
            <w:r w:rsidRPr="006E60AF">
              <w:rPr>
                <w:lang w:val="pt-BR"/>
              </w:rPr>
              <w:t>Informacinė medžiaga</w:t>
            </w:r>
          </w:p>
        </w:tc>
      </w:tr>
      <w:tr w:rsidR="00C8641E" w:rsidTr="00A43A2E">
        <w:tc>
          <w:tcPr>
            <w:tcW w:w="2448" w:type="dxa"/>
            <w:shd w:val="clear" w:color="auto" w:fill="auto"/>
          </w:tcPr>
          <w:p w:rsidR="00C8641E" w:rsidRDefault="00C8641E" w:rsidP="00A43A2E">
            <w:r>
              <w:t>3.15. Gerumo savaitė „Ištiesk draugui ranką“</w:t>
            </w:r>
          </w:p>
        </w:tc>
        <w:tc>
          <w:tcPr>
            <w:tcW w:w="1800" w:type="dxa"/>
            <w:shd w:val="clear" w:color="auto" w:fill="auto"/>
          </w:tcPr>
          <w:p w:rsidR="00C8641E" w:rsidRPr="006E60AF" w:rsidRDefault="00C8641E" w:rsidP="00A43A2E">
            <w:pPr>
              <w:rPr>
                <w:sz w:val="22"/>
                <w:szCs w:val="22"/>
              </w:rPr>
            </w:pPr>
            <w:r>
              <w:t>Pedagogai</w:t>
            </w:r>
          </w:p>
        </w:tc>
        <w:tc>
          <w:tcPr>
            <w:tcW w:w="1440" w:type="dxa"/>
            <w:shd w:val="clear" w:color="auto" w:fill="auto"/>
          </w:tcPr>
          <w:p w:rsidR="00C8641E" w:rsidRDefault="00C8641E" w:rsidP="00A43A2E">
            <w:r>
              <w:t>2019 - 12</w:t>
            </w:r>
          </w:p>
        </w:tc>
        <w:tc>
          <w:tcPr>
            <w:tcW w:w="1260" w:type="dxa"/>
            <w:shd w:val="clear" w:color="auto" w:fill="auto"/>
          </w:tcPr>
          <w:p w:rsidR="00C8641E" w:rsidRDefault="00C8641E" w:rsidP="00A43A2E"/>
        </w:tc>
        <w:tc>
          <w:tcPr>
            <w:tcW w:w="1440" w:type="dxa"/>
            <w:shd w:val="clear" w:color="auto" w:fill="auto"/>
          </w:tcPr>
          <w:p w:rsidR="00C8641E" w:rsidRDefault="00C8641E" w:rsidP="00A43A2E">
            <w:r>
              <w:t>Socialinis vaikų ugdymas</w:t>
            </w:r>
          </w:p>
        </w:tc>
        <w:tc>
          <w:tcPr>
            <w:tcW w:w="1466" w:type="dxa"/>
            <w:shd w:val="clear" w:color="auto" w:fill="auto"/>
          </w:tcPr>
          <w:p w:rsidR="00C8641E" w:rsidRPr="006E60AF" w:rsidRDefault="00C8641E" w:rsidP="00A43A2E">
            <w:pPr>
              <w:rPr>
                <w:lang w:val="pt-BR"/>
              </w:rPr>
            </w:pPr>
            <w:r w:rsidRPr="006E60AF">
              <w:rPr>
                <w:lang w:val="pt-BR"/>
              </w:rPr>
              <w:t>Nuotraukos, scenarijai</w:t>
            </w:r>
          </w:p>
        </w:tc>
      </w:tr>
      <w:tr w:rsidR="00C8641E" w:rsidTr="00A43A2E">
        <w:tc>
          <w:tcPr>
            <w:tcW w:w="2448" w:type="dxa"/>
            <w:shd w:val="clear" w:color="auto" w:fill="auto"/>
          </w:tcPr>
          <w:p w:rsidR="00C8641E" w:rsidRDefault="00C8641E" w:rsidP="00A43A2E">
            <w:r>
              <w:t>3.16. Aktyviai kurti naujas ir puoselėti senas tradicijas .( 40-</w:t>
            </w:r>
            <w:r>
              <w:lastRenderedPageBreak/>
              <w:t>mečio jubiliejaus paminėjimas)</w:t>
            </w:r>
          </w:p>
        </w:tc>
        <w:tc>
          <w:tcPr>
            <w:tcW w:w="1800" w:type="dxa"/>
            <w:shd w:val="clear" w:color="auto" w:fill="auto"/>
          </w:tcPr>
          <w:p w:rsidR="00C8641E" w:rsidRPr="006E60AF" w:rsidRDefault="00C8641E" w:rsidP="00A43A2E">
            <w:pPr>
              <w:rPr>
                <w:sz w:val="22"/>
                <w:szCs w:val="22"/>
              </w:rPr>
            </w:pPr>
            <w:r w:rsidRPr="006E60AF">
              <w:rPr>
                <w:sz w:val="22"/>
                <w:szCs w:val="22"/>
              </w:rPr>
              <w:lastRenderedPageBreak/>
              <w:t>Direktorės pav. Ugdymui, pedagogai</w:t>
            </w:r>
          </w:p>
        </w:tc>
        <w:tc>
          <w:tcPr>
            <w:tcW w:w="1440" w:type="dxa"/>
            <w:shd w:val="clear" w:color="auto" w:fill="auto"/>
          </w:tcPr>
          <w:p w:rsidR="00C8641E" w:rsidRDefault="00C8641E" w:rsidP="00A43A2E">
            <w:r>
              <w:t>II ketvirtis</w:t>
            </w:r>
          </w:p>
        </w:tc>
        <w:tc>
          <w:tcPr>
            <w:tcW w:w="1260" w:type="dxa"/>
            <w:shd w:val="clear" w:color="auto" w:fill="auto"/>
          </w:tcPr>
          <w:p w:rsidR="00C8641E" w:rsidRDefault="00C8641E" w:rsidP="00A43A2E"/>
        </w:tc>
        <w:tc>
          <w:tcPr>
            <w:tcW w:w="1440" w:type="dxa"/>
            <w:shd w:val="clear" w:color="auto" w:fill="auto"/>
          </w:tcPr>
          <w:p w:rsidR="00C8641E" w:rsidRDefault="00C8641E" w:rsidP="00A43A2E">
            <w:r>
              <w:t>Stiprės bendravimas ir bendradarbi</w:t>
            </w:r>
            <w:r>
              <w:lastRenderedPageBreak/>
              <w:t>avimas su tėvais.</w:t>
            </w:r>
          </w:p>
        </w:tc>
        <w:tc>
          <w:tcPr>
            <w:tcW w:w="1466" w:type="dxa"/>
            <w:shd w:val="clear" w:color="auto" w:fill="auto"/>
          </w:tcPr>
          <w:p w:rsidR="00C8641E" w:rsidRPr="006E60AF" w:rsidRDefault="00C8641E" w:rsidP="00A43A2E">
            <w:pPr>
              <w:rPr>
                <w:lang w:val="pt-BR"/>
              </w:rPr>
            </w:pPr>
            <w:r>
              <w:lastRenderedPageBreak/>
              <w:t>Nuotraukos, scenarijus</w:t>
            </w:r>
          </w:p>
        </w:tc>
      </w:tr>
      <w:tr w:rsidR="00C8641E" w:rsidTr="00A43A2E">
        <w:tc>
          <w:tcPr>
            <w:tcW w:w="2448" w:type="dxa"/>
            <w:shd w:val="clear" w:color="auto" w:fill="auto"/>
          </w:tcPr>
          <w:p w:rsidR="00C8641E" w:rsidRDefault="00C8641E" w:rsidP="00A43A2E">
            <w:r>
              <w:t>3.17. Dvasinių vertybių puoselėjimas.</w:t>
            </w:r>
          </w:p>
        </w:tc>
        <w:tc>
          <w:tcPr>
            <w:tcW w:w="1800" w:type="dxa"/>
            <w:shd w:val="clear" w:color="auto" w:fill="auto"/>
          </w:tcPr>
          <w:p w:rsidR="00C8641E" w:rsidRPr="006E60AF" w:rsidRDefault="00C8641E" w:rsidP="00A43A2E">
            <w:pPr>
              <w:rPr>
                <w:sz w:val="22"/>
                <w:szCs w:val="22"/>
              </w:rPr>
            </w:pPr>
            <w:r w:rsidRPr="006E60AF">
              <w:rPr>
                <w:sz w:val="22"/>
                <w:szCs w:val="22"/>
              </w:rPr>
              <w:t>Direktorės pav. Ugdymui, pedagogai</w:t>
            </w:r>
          </w:p>
        </w:tc>
        <w:tc>
          <w:tcPr>
            <w:tcW w:w="1440" w:type="dxa"/>
            <w:shd w:val="clear" w:color="auto" w:fill="auto"/>
          </w:tcPr>
          <w:p w:rsidR="00C8641E" w:rsidRDefault="00C8641E" w:rsidP="00A43A2E">
            <w:r>
              <w:t>1-12</w:t>
            </w:r>
          </w:p>
        </w:tc>
        <w:tc>
          <w:tcPr>
            <w:tcW w:w="1260" w:type="dxa"/>
            <w:shd w:val="clear" w:color="auto" w:fill="auto"/>
          </w:tcPr>
          <w:p w:rsidR="00C8641E" w:rsidRDefault="00C8641E" w:rsidP="00A43A2E"/>
        </w:tc>
        <w:tc>
          <w:tcPr>
            <w:tcW w:w="1440" w:type="dxa"/>
            <w:shd w:val="clear" w:color="auto" w:fill="auto"/>
          </w:tcPr>
          <w:p w:rsidR="00C8641E" w:rsidRDefault="00C8641E" w:rsidP="00A43A2E">
            <w:r w:rsidRPr="006E60AF">
              <w:rPr>
                <w:lang w:val="pt-BR"/>
              </w:rPr>
              <w:t>Vaikų dvasinis ugdymas</w:t>
            </w:r>
          </w:p>
        </w:tc>
        <w:tc>
          <w:tcPr>
            <w:tcW w:w="1466" w:type="dxa"/>
            <w:shd w:val="clear" w:color="auto" w:fill="auto"/>
          </w:tcPr>
          <w:p w:rsidR="00C8641E" w:rsidRDefault="00C8641E" w:rsidP="00A43A2E">
            <w:r>
              <w:t>Nuotraukos, scenarijus</w:t>
            </w:r>
          </w:p>
        </w:tc>
      </w:tr>
      <w:tr w:rsidR="00C8641E" w:rsidTr="00A43A2E">
        <w:tc>
          <w:tcPr>
            <w:tcW w:w="2448" w:type="dxa"/>
            <w:shd w:val="clear" w:color="auto" w:fill="auto"/>
          </w:tcPr>
          <w:p w:rsidR="00C8641E" w:rsidRDefault="00C8641E" w:rsidP="00A43A2E">
            <w:r>
              <w:t xml:space="preserve">3.18. </w:t>
            </w:r>
            <w:r w:rsidRPr="006E60AF">
              <w:rPr>
                <w:color w:val="000000"/>
              </w:rPr>
              <w:t>Organizuoti bendradarbiavim</w:t>
            </w:r>
            <w:r w:rsidRPr="006E60AF">
              <w:rPr>
                <w:rFonts w:ascii="TimesNewRoman" w:hAnsi="TimesNewRoman" w:cs="TimesNewRoman"/>
                <w:color w:val="000000"/>
              </w:rPr>
              <w:t xml:space="preserve">ą </w:t>
            </w:r>
            <w:r w:rsidRPr="006E60AF">
              <w:rPr>
                <w:color w:val="000000"/>
              </w:rPr>
              <w:t>su socialiniais partneriais: “ Vilties” progimnazija, “ Ąžuolo” progimnazija, K. Paltaroko gimnazija ir l/d. “ Žvaigždutė”, l/d. “ Gintarėlis”, l/d. “ Vyturėlis”, L/d. „ Jūratė“, K. Ramanausko L/d.</w:t>
            </w:r>
          </w:p>
        </w:tc>
        <w:tc>
          <w:tcPr>
            <w:tcW w:w="1800" w:type="dxa"/>
            <w:shd w:val="clear" w:color="auto" w:fill="auto"/>
          </w:tcPr>
          <w:p w:rsidR="00C8641E" w:rsidRPr="006E60AF" w:rsidRDefault="00C8641E" w:rsidP="00A43A2E">
            <w:pPr>
              <w:rPr>
                <w:sz w:val="22"/>
                <w:szCs w:val="22"/>
              </w:rPr>
            </w:pPr>
            <w:r w:rsidRPr="00361232">
              <w:t>Direktorės pav. Ugdymui, pedagogai</w:t>
            </w:r>
          </w:p>
        </w:tc>
        <w:tc>
          <w:tcPr>
            <w:tcW w:w="1440" w:type="dxa"/>
            <w:shd w:val="clear" w:color="auto" w:fill="auto"/>
          </w:tcPr>
          <w:p w:rsidR="00C8641E" w:rsidRDefault="00C8641E" w:rsidP="00A43A2E">
            <w:r>
              <w:t>1-12</w:t>
            </w:r>
          </w:p>
        </w:tc>
        <w:tc>
          <w:tcPr>
            <w:tcW w:w="1260" w:type="dxa"/>
            <w:shd w:val="clear" w:color="auto" w:fill="auto"/>
          </w:tcPr>
          <w:p w:rsidR="00C8641E" w:rsidRDefault="00C8641E" w:rsidP="00A43A2E"/>
        </w:tc>
        <w:tc>
          <w:tcPr>
            <w:tcW w:w="1440" w:type="dxa"/>
            <w:shd w:val="clear" w:color="auto" w:fill="auto"/>
          </w:tcPr>
          <w:p w:rsidR="00C8641E" w:rsidRPr="006E60AF" w:rsidRDefault="00C8641E" w:rsidP="00A43A2E">
            <w:pPr>
              <w:rPr>
                <w:lang w:val="pt-BR"/>
              </w:rPr>
            </w:pPr>
            <w:r w:rsidRPr="00361232">
              <w:t>Pedagoginės kompetencijos tobulinimas</w:t>
            </w:r>
          </w:p>
        </w:tc>
        <w:tc>
          <w:tcPr>
            <w:tcW w:w="1466" w:type="dxa"/>
            <w:shd w:val="clear" w:color="auto" w:fill="auto"/>
          </w:tcPr>
          <w:p w:rsidR="00C8641E" w:rsidRDefault="00C8641E" w:rsidP="00A43A2E">
            <w:r w:rsidRPr="00361232">
              <w:t>Nuotraukos</w:t>
            </w:r>
          </w:p>
        </w:tc>
      </w:tr>
      <w:tr w:rsidR="00C8641E" w:rsidTr="00A43A2E">
        <w:tc>
          <w:tcPr>
            <w:tcW w:w="2448" w:type="dxa"/>
            <w:shd w:val="clear" w:color="auto" w:fill="auto"/>
          </w:tcPr>
          <w:p w:rsidR="00C8641E" w:rsidRDefault="00C8641E" w:rsidP="00A43A2E">
            <w:r>
              <w:t xml:space="preserve">3.19. </w:t>
            </w:r>
            <w:r w:rsidRPr="006E60AF">
              <w:rPr>
                <w:bCs/>
              </w:rPr>
              <w:t>Kraštotyros muziejaus ir Dailės galerijos edukacinių programų lankymas.</w:t>
            </w:r>
          </w:p>
        </w:tc>
        <w:tc>
          <w:tcPr>
            <w:tcW w:w="1800" w:type="dxa"/>
            <w:shd w:val="clear" w:color="auto" w:fill="auto"/>
          </w:tcPr>
          <w:p w:rsidR="00C8641E" w:rsidRPr="00361232" w:rsidRDefault="00C8641E" w:rsidP="00A43A2E">
            <w:r>
              <w:t>Pedagogai</w:t>
            </w:r>
          </w:p>
        </w:tc>
        <w:tc>
          <w:tcPr>
            <w:tcW w:w="1440" w:type="dxa"/>
            <w:shd w:val="clear" w:color="auto" w:fill="auto"/>
          </w:tcPr>
          <w:p w:rsidR="00C8641E" w:rsidRDefault="00C8641E" w:rsidP="00A43A2E">
            <w:r>
              <w:t>1-12</w:t>
            </w:r>
          </w:p>
        </w:tc>
        <w:tc>
          <w:tcPr>
            <w:tcW w:w="1260" w:type="dxa"/>
            <w:shd w:val="clear" w:color="auto" w:fill="auto"/>
          </w:tcPr>
          <w:p w:rsidR="00C8641E" w:rsidRDefault="00C8641E" w:rsidP="00A43A2E"/>
        </w:tc>
        <w:tc>
          <w:tcPr>
            <w:tcW w:w="1440" w:type="dxa"/>
            <w:shd w:val="clear" w:color="auto" w:fill="auto"/>
          </w:tcPr>
          <w:p w:rsidR="00C8641E" w:rsidRPr="00361232" w:rsidRDefault="00C8641E" w:rsidP="00A43A2E">
            <w:r w:rsidRPr="00361232">
              <w:t>Plėsis vaikų pažinimo kompetencija</w:t>
            </w:r>
          </w:p>
        </w:tc>
        <w:tc>
          <w:tcPr>
            <w:tcW w:w="1466" w:type="dxa"/>
            <w:shd w:val="clear" w:color="auto" w:fill="auto"/>
          </w:tcPr>
          <w:p w:rsidR="00C8641E" w:rsidRPr="00361232" w:rsidRDefault="00C8641E" w:rsidP="00A43A2E">
            <w:r w:rsidRPr="00361232">
              <w:t>Išvykų planai</w:t>
            </w:r>
          </w:p>
        </w:tc>
      </w:tr>
      <w:tr w:rsidR="00C8641E" w:rsidTr="00A43A2E">
        <w:tc>
          <w:tcPr>
            <w:tcW w:w="2448" w:type="dxa"/>
            <w:shd w:val="clear" w:color="auto" w:fill="auto"/>
          </w:tcPr>
          <w:p w:rsidR="00C8641E" w:rsidRDefault="00C8641E" w:rsidP="00A43A2E">
            <w:r>
              <w:t xml:space="preserve">3.20. </w:t>
            </w:r>
            <w:r w:rsidRPr="006E60AF">
              <w:rPr>
                <w:color w:val="000000"/>
              </w:rPr>
              <w:t>Ugdytinių dalyvavimas Panevėžio Gamtos mokyklos organizuojamuose renginiuose, akcijose.</w:t>
            </w:r>
          </w:p>
        </w:tc>
        <w:tc>
          <w:tcPr>
            <w:tcW w:w="1800" w:type="dxa"/>
            <w:shd w:val="clear" w:color="auto" w:fill="auto"/>
          </w:tcPr>
          <w:p w:rsidR="00C8641E" w:rsidRDefault="00C8641E" w:rsidP="00A43A2E">
            <w:r>
              <w:t>Pedagogai</w:t>
            </w:r>
          </w:p>
        </w:tc>
        <w:tc>
          <w:tcPr>
            <w:tcW w:w="1440" w:type="dxa"/>
            <w:shd w:val="clear" w:color="auto" w:fill="auto"/>
          </w:tcPr>
          <w:p w:rsidR="00C8641E" w:rsidRDefault="00C8641E" w:rsidP="00A43A2E">
            <w:r>
              <w:t>1-12</w:t>
            </w:r>
          </w:p>
        </w:tc>
        <w:tc>
          <w:tcPr>
            <w:tcW w:w="1260" w:type="dxa"/>
            <w:shd w:val="clear" w:color="auto" w:fill="auto"/>
          </w:tcPr>
          <w:p w:rsidR="00C8641E" w:rsidRDefault="00C8641E" w:rsidP="00A43A2E"/>
        </w:tc>
        <w:tc>
          <w:tcPr>
            <w:tcW w:w="1440" w:type="dxa"/>
            <w:shd w:val="clear" w:color="auto" w:fill="auto"/>
          </w:tcPr>
          <w:p w:rsidR="00C8641E" w:rsidRPr="00361232" w:rsidRDefault="00C8641E" w:rsidP="00A43A2E">
            <w:r w:rsidRPr="00361232">
              <w:t xml:space="preserve">Plėsis vaikų meninė, </w:t>
            </w:r>
            <w:r>
              <w:t xml:space="preserve">pažinimo ir </w:t>
            </w:r>
            <w:r w:rsidRPr="00361232">
              <w:t>komunikavimo kompetencijos</w:t>
            </w:r>
          </w:p>
        </w:tc>
        <w:tc>
          <w:tcPr>
            <w:tcW w:w="1466" w:type="dxa"/>
            <w:shd w:val="clear" w:color="auto" w:fill="auto"/>
          </w:tcPr>
          <w:p w:rsidR="00C8641E" w:rsidRPr="00361232" w:rsidRDefault="00C8641E" w:rsidP="00A43A2E">
            <w:r w:rsidRPr="00361232">
              <w:t>Diplomai, pažymėjimai</w:t>
            </w:r>
            <w:r>
              <w:t>, nuotraukos</w:t>
            </w:r>
          </w:p>
        </w:tc>
      </w:tr>
      <w:tr w:rsidR="00C8641E" w:rsidTr="00A43A2E">
        <w:tc>
          <w:tcPr>
            <w:tcW w:w="2448" w:type="dxa"/>
            <w:shd w:val="clear" w:color="auto" w:fill="auto"/>
          </w:tcPr>
          <w:p w:rsidR="00C8641E" w:rsidRDefault="00C8641E" w:rsidP="00A43A2E">
            <w:r>
              <w:t>3.21. Ekologinė savaitė „Saugokime gamtą“</w:t>
            </w:r>
          </w:p>
        </w:tc>
        <w:tc>
          <w:tcPr>
            <w:tcW w:w="1800" w:type="dxa"/>
            <w:shd w:val="clear" w:color="auto" w:fill="auto"/>
          </w:tcPr>
          <w:p w:rsidR="00C8641E" w:rsidRDefault="00C8641E" w:rsidP="00A43A2E">
            <w:r>
              <w:t>Pedagogai, direktorės pav. ugdymui</w:t>
            </w:r>
          </w:p>
        </w:tc>
        <w:tc>
          <w:tcPr>
            <w:tcW w:w="1440" w:type="dxa"/>
            <w:shd w:val="clear" w:color="auto" w:fill="auto"/>
          </w:tcPr>
          <w:p w:rsidR="00C8641E" w:rsidRDefault="00C8641E" w:rsidP="00A43A2E">
            <w:r>
              <w:t>2019 – 04</w:t>
            </w:r>
          </w:p>
        </w:tc>
        <w:tc>
          <w:tcPr>
            <w:tcW w:w="1260" w:type="dxa"/>
            <w:shd w:val="clear" w:color="auto" w:fill="auto"/>
          </w:tcPr>
          <w:p w:rsidR="00C8641E" w:rsidRDefault="00C8641E" w:rsidP="00A43A2E"/>
        </w:tc>
        <w:tc>
          <w:tcPr>
            <w:tcW w:w="1440" w:type="dxa"/>
            <w:shd w:val="clear" w:color="auto" w:fill="auto"/>
          </w:tcPr>
          <w:p w:rsidR="00C8641E" w:rsidRPr="00361232" w:rsidRDefault="00C8641E" w:rsidP="00A43A2E">
            <w:r>
              <w:t>Ekologinis vaikų ugdymas</w:t>
            </w:r>
          </w:p>
        </w:tc>
        <w:tc>
          <w:tcPr>
            <w:tcW w:w="1466" w:type="dxa"/>
            <w:shd w:val="clear" w:color="auto" w:fill="auto"/>
          </w:tcPr>
          <w:p w:rsidR="00C8641E" w:rsidRPr="00361232" w:rsidRDefault="00C8641E" w:rsidP="00A43A2E">
            <w:r w:rsidRPr="006E60AF">
              <w:rPr>
                <w:lang w:val="pt-BR"/>
              </w:rPr>
              <w:t>Nuotraukos, scenarijai</w:t>
            </w:r>
          </w:p>
        </w:tc>
      </w:tr>
      <w:tr w:rsidR="00C8641E" w:rsidTr="00A43A2E">
        <w:tc>
          <w:tcPr>
            <w:tcW w:w="2448" w:type="dxa"/>
            <w:shd w:val="clear" w:color="auto" w:fill="auto"/>
          </w:tcPr>
          <w:p w:rsidR="00C8641E" w:rsidRDefault="00C8641E" w:rsidP="00A43A2E">
            <w:r>
              <w:t>3.22. Akcija „Rudenėli tu dosnus“</w:t>
            </w:r>
          </w:p>
        </w:tc>
        <w:tc>
          <w:tcPr>
            <w:tcW w:w="1800" w:type="dxa"/>
            <w:shd w:val="clear" w:color="auto" w:fill="auto"/>
          </w:tcPr>
          <w:p w:rsidR="00C8641E" w:rsidRDefault="00C8641E" w:rsidP="00A43A2E">
            <w:r>
              <w:t>Pedagogai</w:t>
            </w:r>
          </w:p>
        </w:tc>
        <w:tc>
          <w:tcPr>
            <w:tcW w:w="1440" w:type="dxa"/>
            <w:shd w:val="clear" w:color="auto" w:fill="auto"/>
          </w:tcPr>
          <w:p w:rsidR="00C8641E" w:rsidRDefault="00C8641E" w:rsidP="00A43A2E">
            <w:r>
              <w:t>2019 – 10, 11</w:t>
            </w:r>
          </w:p>
        </w:tc>
        <w:tc>
          <w:tcPr>
            <w:tcW w:w="1260" w:type="dxa"/>
            <w:shd w:val="clear" w:color="auto" w:fill="auto"/>
          </w:tcPr>
          <w:p w:rsidR="00C8641E" w:rsidRDefault="00C8641E" w:rsidP="00A43A2E"/>
        </w:tc>
        <w:tc>
          <w:tcPr>
            <w:tcW w:w="1440" w:type="dxa"/>
            <w:shd w:val="clear" w:color="auto" w:fill="auto"/>
          </w:tcPr>
          <w:p w:rsidR="00C8641E" w:rsidRPr="00361232" w:rsidRDefault="00C8641E" w:rsidP="00A43A2E">
            <w:r w:rsidRPr="006E60AF">
              <w:rPr>
                <w:lang w:val="pt-BR"/>
              </w:rPr>
              <w:t>Plėsis vaikų pažinimo kompetencija</w:t>
            </w:r>
          </w:p>
        </w:tc>
        <w:tc>
          <w:tcPr>
            <w:tcW w:w="1466" w:type="dxa"/>
            <w:shd w:val="clear" w:color="auto" w:fill="auto"/>
          </w:tcPr>
          <w:p w:rsidR="00C8641E" w:rsidRPr="00361232" w:rsidRDefault="00C8641E" w:rsidP="00A43A2E">
            <w:r w:rsidRPr="006E60AF">
              <w:rPr>
                <w:lang w:val="pt-BR"/>
              </w:rPr>
              <w:t>Nuotraukos, scenarijai</w:t>
            </w:r>
          </w:p>
        </w:tc>
      </w:tr>
      <w:tr w:rsidR="00C8641E" w:rsidTr="00A43A2E">
        <w:tc>
          <w:tcPr>
            <w:tcW w:w="2448" w:type="dxa"/>
            <w:shd w:val="clear" w:color="auto" w:fill="auto"/>
          </w:tcPr>
          <w:p w:rsidR="00C8641E" w:rsidRDefault="00C8641E" w:rsidP="00A43A2E">
            <w:r>
              <w:t>3.23. Kūrybinių darbų paroda „Rudenėli tu dosnus“</w:t>
            </w:r>
          </w:p>
        </w:tc>
        <w:tc>
          <w:tcPr>
            <w:tcW w:w="1800" w:type="dxa"/>
            <w:shd w:val="clear" w:color="auto" w:fill="auto"/>
          </w:tcPr>
          <w:p w:rsidR="00C8641E" w:rsidRDefault="00C8641E" w:rsidP="00A43A2E">
            <w:r>
              <w:t>Pedagogai</w:t>
            </w:r>
          </w:p>
        </w:tc>
        <w:tc>
          <w:tcPr>
            <w:tcW w:w="1440" w:type="dxa"/>
            <w:shd w:val="clear" w:color="auto" w:fill="auto"/>
          </w:tcPr>
          <w:p w:rsidR="00C8641E" w:rsidRDefault="00C8641E" w:rsidP="00A43A2E">
            <w:r>
              <w:t>2019 – 10</w:t>
            </w:r>
          </w:p>
        </w:tc>
        <w:tc>
          <w:tcPr>
            <w:tcW w:w="1260" w:type="dxa"/>
            <w:shd w:val="clear" w:color="auto" w:fill="auto"/>
          </w:tcPr>
          <w:p w:rsidR="00C8641E" w:rsidRDefault="00C8641E" w:rsidP="00A43A2E"/>
        </w:tc>
        <w:tc>
          <w:tcPr>
            <w:tcW w:w="1440" w:type="dxa"/>
            <w:shd w:val="clear" w:color="auto" w:fill="auto"/>
          </w:tcPr>
          <w:p w:rsidR="00C8641E" w:rsidRPr="00361232" w:rsidRDefault="00C8641E" w:rsidP="00A43A2E">
            <w:r>
              <w:t>Vaikų kūrybiškumo ugdymas</w:t>
            </w:r>
          </w:p>
        </w:tc>
        <w:tc>
          <w:tcPr>
            <w:tcW w:w="1466" w:type="dxa"/>
            <w:shd w:val="clear" w:color="auto" w:fill="auto"/>
          </w:tcPr>
          <w:p w:rsidR="00C8641E" w:rsidRPr="00361232" w:rsidRDefault="00C8641E" w:rsidP="00A43A2E">
            <w:r w:rsidRPr="006E60AF">
              <w:rPr>
                <w:lang w:val="pt-BR"/>
              </w:rPr>
              <w:t>Nuotraukos</w:t>
            </w:r>
          </w:p>
        </w:tc>
      </w:tr>
      <w:tr w:rsidR="00C8641E" w:rsidTr="00A43A2E">
        <w:tc>
          <w:tcPr>
            <w:tcW w:w="2448" w:type="dxa"/>
            <w:shd w:val="clear" w:color="auto" w:fill="auto"/>
          </w:tcPr>
          <w:p w:rsidR="00C8641E" w:rsidRDefault="00C8641E" w:rsidP="00A43A2E">
            <w:r>
              <w:t xml:space="preserve">3.24. </w:t>
            </w:r>
            <w:r w:rsidRPr="006E60AF">
              <w:rPr>
                <w:color w:val="000000"/>
              </w:rPr>
              <w:t>Ugdytinių dalyvavimas mišiose Kristaus Karaliaus Katedroje</w:t>
            </w:r>
          </w:p>
        </w:tc>
        <w:tc>
          <w:tcPr>
            <w:tcW w:w="1800" w:type="dxa"/>
            <w:shd w:val="clear" w:color="auto" w:fill="auto"/>
          </w:tcPr>
          <w:p w:rsidR="00C8641E" w:rsidRDefault="00C8641E" w:rsidP="00A43A2E">
            <w:r w:rsidRPr="00361232">
              <w:t>Direktorės pav. Ugdymui, pedagogai</w:t>
            </w:r>
          </w:p>
        </w:tc>
        <w:tc>
          <w:tcPr>
            <w:tcW w:w="1440" w:type="dxa"/>
            <w:shd w:val="clear" w:color="auto" w:fill="auto"/>
          </w:tcPr>
          <w:p w:rsidR="00C8641E" w:rsidRDefault="00C8641E" w:rsidP="00A43A2E">
            <w:r>
              <w:t>1-12</w:t>
            </w:r>
          </w:p>
        </w:tc>
        <w:tc>
          <w:tcPr>
            <w:tcW w:w="1260" w:type="dxa"/>
            <w:shd w:val="clear" w:color="auto" w:fill="auto"/>
          </w:tcPr>
          <w:p w:rsidR="00C8641E" w:rsidRDefault="00C8641E" w:rsidP="00A43A2E"/>
        </w:tc>
        <w:tc>
          <w:tcPr>
            <w:tcW w:w="1440" w:type="dxa"/>
            <w:shd w:val="clear" w:color="auto" w:fill="auto"/>
          </w:tcPr>
          <w:p w:rsidR="00C8641E" w:rsidRPr="00361232" w:rsidRDefault="00C8641E" w:rsidP="00A43A2E">
            <w:r>
              <w:t>Vaikų dvasinis ugdymas</w:t>
            </w:r>
          </w:p>
        </w:tc>
        <w:tc>
          <w:tcPr>
            <w:tcW w:w="1466" w:type="dxa"/>
            <w:shd w:val="clear" w:color="auto" w:fill="auto"/>
          </w:tcPr>
          <w:p w:rsidR="00C8641E" w:rsidRPr="00361232" w:rsidRDefault="00C8641E" w:rsidP="00A43A2E">
            <w:r>
              <w:t>Nuotraukos</w:t>
            </w:r>
          </w:p>
        </w:tc>
      </w:tr>
      <w:tr w:rsidR="00C8641E" w:rsidTr="00A43A2E">
        <w:tc>
          <w:tcPr>
            <w:tcW w:w="2448" w:type="dxa"/>
            <w:shd w:val="clear" w:color="auto" w:fill="auto"/>
          </w:tcPr>
          <w:p w:rsidR="00C8641E" w:rsidRDefault="00C8641E" w:rsidP="00A43A2E">
            <w:r>
              <w:t xml:space="preserve">3.25. </w:t>
            </w:r>
            <w:r w:rsidRPr="00361232">
              <w:t>Organizuoti miesto ikimokyklinių įstaigų ugdytiniams šaškių turnyrą</w:t>
            </w:r>
            <w:r>
              <w:t>.</w:t>
            </w:r>
          </w:p>
        </w:tc>
        <w:tc>
          <w:tcPr>
            <w:tcW w:w="1800" w:type="dxa"/>
            <w:shd w:val="clear" w:color="auto" w:fill="auto"/>
          </w:tcPr>
          <w:p w:rsidR="00C8641E" w:rsidRPr="00361232" w:rsidRDefault="00C8641E" w:rsidP="00A43A2E">
            <w:r>
              <w:t xml:space="preserve">Direktorė ir </w:t>
            </w:r>
            <w:r w:rsidRPr="00361232">
              <w:t>L. Vaičelienė</w:t>
            </w:r>
          </w:p>
        </w:tc>
        <w:tc>
          <w:tcPr>
            <w:tcW w:w="1440" w:type="dxa"/>
            <w:shd w:val="clear" w:color="auto" w:fill="auto"/>
          </w:tcPr>
          <w:p w:rsidR="00C8641E" w:rsidRDefault="00C8641E" w:rsidP="00A43A2E">
            <w:pPr>
              <w:tabs>
                <w:tab w:val="center" w:pos="612"/>
              </w:tabs>
            </w:pPr>
            <w:r>
              <w:t>II ketvirtis</w:t>
            </w:r>
          </w:p>
        </w:tc>
        <w:tc>
          <w:tcPr>
            <w:tcW w:w="1260" w:type="dxa"/>
            <w:shd w:val="clear" w:color="auto" w:fill="auto"/>
          </w:tcPr>
          <w:p w:rsidR="00C8641E" w:rsidRDefault="00C8641E" w:rsidP="00A43A2E"/>
        </w:tc>
        <w:tc>
          <w:tcPr>
            <w:tcW w:w="1440" w:type="dxa"/>
            <w:shd w:val="clear" w:color="auto" w:fill="auto"/>
          </w:tcPr>
          <w:p w:rsidR="00C8641E" w:rsidRDefault="00C8641E" w:rsidP="00A43A2E">
            <w:r w:rsidRPr="00361232">
              <w:t>Bendradarbiavimas su Panevėžio ikimokyklinėmis įstaigomis</w:t>
            </w:r>
          </w:p>
        </w:tc>
        <w:tc>
          <w:tcPr>
            <w:tcW w:w="1466" w:type="dxa"/>
            <w:shd w:val="clear" w:color="auto" w:fill="auto"/>
          </w:tcPr>
          <w:p w:rsidR="00C8641E" w:rsidRDefault="00C8641E" w:rsidP="00A43A2E">
            <w:r w:rsidRPr="00361232">
              <w:t>Turnyro nuostatai, diplomai</w:t>
            </w:r>
          </w:p>
        </w:tc>
      </w:tr>
      <w:tr w:rsidR="00C8641E" w:rsidTr="00A43A2E">
        <w:tc>
          <w:tcPr>
            <w:tcW w:w="2448" w:type="dxa"/>
            <w:shd w:val="clear" w:color="auto" w:fill="auto"/>
          </w:tcPr>
          <w:p w:rsidR="00C8641E" w:rsidRDefault="00C8641E" w:rsidP="00A43A2E">
            <w:r>
              <w:t xml:space="preserve">3.26. </w:t>
            </w:r>
            <w:r w:rsidRPr="006E60AF">
              <w:rPr>
                <w:color w:val="000000"/>
              </w:rPr>
              <w:t xml:space="preserve">Bendradarbiauti su policijos </w:t>
            </w:r>
            <w:r w:rsidRPr="006E60AF">
              <w:rPr>
                <w:color w:val="000000"/>
              </w:rPr>
              <w:lastRenderedPageBreak/>
              <w:t>darbuotojais organizuojant prevencinius renginius (,,Savaitė be patyčių“, ,,Būk saugus kelyje“).</w:t>
            </w:r>
          </w:p>
        </w:tc>
        <w:tc>
          <w:tcPr>
            <w:tcW w:w="1800" w:type="dxa"/>
            <w:shd w:val="clear" w:color="auto" w:fill="auto"/>
          </w:tcPr>
          <w:p w:rsidR="00C8641E" w:rsidRPr="00610C6C" w:rsidRDefault="00C8641E" w:rsidP="00A43A2E">
            <w:pPr>
              <w:jc w:val="both"/>
            </w:pPr>
            <w:r w:rsidRPr="00610C6C">
              <w:lastRenderedPageBreak/>
              <w:t xml:space="preserve">Direktorės pav. ugdymui, </w:t>
            </w:r>
          </w:p>
          <w:p w:rsidR="00C8641E" w:rsidRPr="00610C6C" w:rsidRDefault="00C8641E" w:rsidP="00A43A2E">
            <w:pPr>
              <w:jc w:val="both"/>
            </w:pPr>
            <w:r w:rsidRPr="00610C6C">
              <w:lastRenderedPageBreak/>
              <w:t xml:space="preserve">D. Jovaišienė, </w:t>
            </w:r>
          </w:p>
          <w:p w:rsidR="00C8641E" w:rsidRDefault="00C8641E" w:rsidP="00A43A2E">
            <w:r w:rsidRPr="006E60AF">
              <w:t>R. Stumbrienė, V.Lideikienė</w:t>
            </w:r>
          </w:p>
        </w:tc>
        <w:tc>
          <w:tcPr>
            <w:tcW w:w="1440" w:type="dxa"/>
            <w:shd w:val="clear" w:color="auto" w:fill="auto"/>
          </w:tcPr>
          <w:p w:rsidR="00C8641E" w:rsidRDefault="00C8641E" w:rsidP="00A43A2E">
            <w:pPr>
              <w:jc w:val="center"/>
            </w:pPr>
          </w:p>
          <w:p w:rsidR="00C8641E" w:rsidRPr="00610C6C" w:rsidRDefault="00C8641E" w:rsidP="00A43A2E">
            <w:r>
              <w:t>1-12</w:t>
            </w:r>
          </w:p>
        </w:tc>
        <w:tc>
          <w:tcPr>
            <w:tcW w:w="1260" w:type="dxa"/>
            <w:shd w:val="clear" w:color="auto" w:fill="auto"/>
          </w:tcPr>
          <w:p w:rsidR="00C8641E" w:rsidRDefault="00C8641E" w:rsidP="00A43A2E"/>
        </w:tc>
        <w:tc>
          <w:tcPr>
            <w:tcW w:w="1440" w:type="dxa"/>
            <w:shd w:val="clear" w:color="auto" w:fill="auto"/>
          </w:tcPr>
          <w:p w:rsidR="00C8641E" w:rsidRPr="00361232" w:rsidRDefault="00C8641E" w:rsidP="00A43A2E">
            <w:r w:rsidRPr="00361232">
              <w:t xml:space="preserve">Plėsis vaikų sveikatos </w:t>
            </w:r>
            <w:r w:rsidRPr="00361232">
              <w:lastRenderedPageBreak/>
              <w:t>saugojimo bei socialinė kompetencijos</w:t>
            </w:r>
          </w:p>
        </w:tc>
        <w:tc>
          <w:tcPr>
            <w:tcW w:w="1466" w:type="dxa"/>
            <w:shd w:val="clear" w:color="auto" w:fill="auto"/>
          </w:tcPr>
          <w:p w:rsidR="00C8641E" w:rsidRPr="00361232" w:rsidRDefault="00C8641E" w:rsidP="00A43A2E">
            <w:r w:rsidRPr="00361232">
              <w:lastRenderedPageBreak/>
              <w:t>Scenarijus, nuotraukos</w:t>
            </w:r>
          </w:p>
        </w:tc>
      </w:tr>
      <w:tr w:rsidR="00C8641E" w:rsidTr="00A43A2E">
        <w:tc>
          <w:tcPr>
            <w:tcW w:w="2448" w:type="dxa"/>
            <w:shd w:val="clear" w:color="auto" w:fill="auto"/>
          </w:tcPr>
          <w:p w:rsidR="00C8641E" w:rsidRPr="006E60AF" w:rsidRDefault="00C8641E" w:rsidP="00A43A2E">
            <w:pPr>
              <w:rPr>
                <w:rFonts w:ascii="Calibri" w:hAnsi="Calibri"/>
              </w:rPr>
            </w:pPr>
            <w:r>
              <w:t xml:space="preserve">3.27. </w:t>
            </w:r>
            <w:r w:rsidRPr="006E60AF">
              <w:t>Dalyvavimas piešinių konkursuose (miesto, respublikos, tarptautiniuose).: futbolo, krepšinio  varžybos, estafetės, Vaikystės šventė . Organizuoti įvairias vaikų kūrybos parodas, šventes, kitus renginius tėvams, darželio bendruomenei ir kitur</w:t>
            </w:r>
            <w:r w:rsidRPr="006E60AF">
              <w:rPr>
                <w:rFonts w:ascii="Calibri" w:hAnsi="Calibri"/>
              </w:rPr>
              <w:t>.</w:t>
            </w:r>
          </w:p>
          <w:p w:rsidR="00C8641E" w:rsidRDefault="00C8641E" w:rsidP="00A43A2E">
            <w:pPr>
              <w:jc w:val="both"/>
            </w:pPr>
          </w:p>
        </w:tc>
        <w:tc>
          <w:tcPr>
            <w:tcW w:w="1800" w:type="dxa"/>
            <w:shd w:val="clear" w:color="auto" w:fill="auto"/>
          </w:tcPr>
          <w:p w:rsidR="00C8641E" w:rsidRPr="006E60AF" w:rsidRDefault="00C8641E" w:rsidP="00A43A2E">
            <w:pPr>
              <w:jc w:val="both"/>
            </w:pPr>
            <w:r w:rsidRPr="00361232">
              <w:t>Pedagogai</w:t>
            </w:r>
            <w:r>
              <w:t>,</w:t>
            </w:r>
            <w:r w:rsidRPr="00361232">
              <w:t xml:space="preserve"> </w:t>
            </w:r>
            <w:r>
              <w:t>p</w:t>
            </w:r>
            <w:r w:rsidRPr="00361232">
              <w:t>riešmokyklinių grupių ugdytiniai</w:t>
            </w:r>
          </w:p>
          <w:p w:rsidR="00C8641E" w:rsidRPr="006E60AF" w:rsidRDefault="00C8641E" w:rsidP="00A43A2E"/>
          <w:p w:rsidR="00C8641E" w:rsidRPr="006E60AF" w:rsidRDefault="00C8641E" w:rsidP="00A43A2E">
            <w:pPr>
              <w:jc w:val="center"/>
            </w:pPr>
          </w:p>
        </w:tc>
        <w:tc>
          <w:tcPr>
            <w:tcW w:w="1440" w:type="dxa"/>
            <w:shd w:val="clear" w:color="auto" w:fill="auto"/>
          </w:tcPr>
          <w:p w:rsidR="00C8641E" w:rsidRDefault="00C8641E" w:rsidP="00A43A2E">
            <w:r>
              <w:t>1-12</w:t>
            </w:r>
          </w:p>
        </w:tc>
        <w:tc>
          <w:tcPr>
            <w:tcW w:w="1260" w:type="dxa"/>
            <w:shd w:val="clear" w:color="auto" w:fill="auto"/>
          </w:tcPr>
          <w:p w:rsidR="00C8641E" w:rsidRDefault="00C8641E" w:rsidP="00A43A2E"/>
        </w:tc>
        <w:tc>
          <w:tcPr>
            <w:tcW w:w="1440" w:type="dxa"/>
            <w:shd w:val="clear" w:color="auto" w:fill="auto"/>
          </w:tcPr>
          <w:p w:rsidR="00C8641E" w:rsidRPr="00361232" w:rsidRDefault="00C8641E" w:rsidP="00A43A2E">
            <w:r w:rsidRPr="00361232">
              <w:t>Plėtosis vaikų saviraiška. Stiprės ryšys su šeimomis, puoselėsime šeimų tautinį, dorinį ugdymą</w:t>
            </w:r>
            <w:r>
              <w:t>.</w:t>
            </w:r>
          </w:p>
        </w:tc>
        <w:tc>
          <w:tcPr>
            <w:tcW w:w="1466" w:type="dxa"/>
            <w:shd w:val="clear" w:color="auto" w:fill="auto"/>
          </w:tcPr>
          <w:p w:rsidR="00C8641E" w:rsidRPr="00610C6C" w:rsidRDefault="00C8641E" w:rsidP="00A43A2E">
            <w:r w:rsidRPr="00610C6C">
              <w:t>Vaikų darbai, piešiniai, padėkos raštai, diplomai</w:t>
            </w:r>
          </w:p>
          <w:p w:rsidR="00C8641E" w:rsidRPr="00361232" w:rsidRDefault="00C8641E" w:rsidP="00A43A2E"/>
        </w:tc>
      </w:tr>
      <w:tr w:rsidR="00C8641E" w:rsidTr="00A43A2E">
        <w:tc>
          <w:tcPr>
            <w:tcW w:w="2448" w:type="dxa"/>
            <w:shd w:val="clear" w:color="auto" w:fill="auto"/>
          </w:tcPr>
          <w:p w:rsidR="00C8641E" w:rsidRDefault="00C8641E" w:rsidP="00A43A2E">
            <w:r>
              <w:t xml:space="preserve">3.28. </w:t>
            </w:r>
            <w:r w:rsidRPr="00361232">
              <w:t>Organizuoti metodinių priemonių, meno darbų parodas</w:t>
            </w:r>
            <w:r>
              <w:t>.</w:t>
            </w:r>
          </w:p>
        </w:tc>
        <w:tc>
          <w:tcPr>
            <w:tcW w:w="1800" w:type="dxa"/>
            <w:shd w:val="clear" w:color="auto" w:fill="auto"/>
          </w:tcPr>
          <w:p w:rsidR="00C8641E" w:rsidRPr="00361232" w:rsidRDefault="00C8641E" w:rsidP="00A43A2E">
            <w:pPr>
              <w:jc w:val="both"/>
            </w:pPr>
            <w:r w:rsidRPr="00361232">
              <w:t>Direktorė, direktorės pav. ugdymui, pedagogai</w:t>
            </w:r>
          </w:p>
        </w:tc>
        <w:tc>
          <w:tcPr>
            <w:tcW w:w="1440" w:type="dxa"/>
            <w:shd w:val="clear" w:color="auto" w:fill="auto"/>
          </w:tcPr>
          <w:p w:rsidR="00C8641E" w:rsidRDefault="00C8641E" w:rsidP="00A43A2E">
            <w:r>
              <w:t>II ketvirtis</w:t>
            </w:r>
          </w:p>
        </w:tc>
        <w:tc>
          <w:tcPr>
            <w:tcW w:w="1260" w:type="dxa"/>
            <w:shd w:val="clear" w:color="auto" w:fill="auto"/>
          </w:tcPr>
          <w:p w:rsidR="00C8641E" w:rsidRDefault="00C8641E" w:rsidP="00A43A2E"/>
        </w:tc>
        <w:tc>
          <w:tcPr>
            <w:tcW w:w="1440" w:type="dxa"/>
            <w:shd w:val="clear" w:color="auto" w:fill="auto"/>
          </w:tcPr>
          <w:p w:rsidR="00C8641E" w:rsidRPr="00361232" w:rsidRDefault="00C8641E" w:rsidP="00A43A2E">
            <w:r w:rsidRPr="00361232">
              <w:t>Nuolatinis kvalifikacinis tobulėjimas</w:t>
            </w:r>
          </w:p>
        </w:tc>
        <w:tc>
          <w:tcPr>
            <w:tcW w:w="1466" w:type="dxa"/>
            <w:shd w:val="clear" w:color="auto" w:fill="auto"/>
          </w:tcPr>
          <w:p w:rsidR="00C8641E" w:rsidRPr="006E60AF" w:rsidRDefault="00C8641E" w:rsidP="00A43A2E">
            <w:r w:rsidRPr="00361232">
              <w:t>Metodinės pažymos</w:t>
            </w:r>
          </w:p>
        </w:tc>
      </w:tr>
      <w:tr w:rsidR="00C8641E" w:rsidTr="00A43A2E">
        <w:tc>
          <w:tcPr>
            <w:tcW w:w="2448" w:type="dxa"/>
            <w:shd w:val="clear" w:color="auto" w:fill="auto"/>
          </w:tcPr>
          <w:p w:rsidR="00C8641E" w:rsidRDefault="00C8641E" w:rsidP="00A43A2E">
            <w:pPr>
              <w:jc w:val="both"/>
            </w:pPr>
            <w:r>
              <w:t>3.29. Paroda „Mylima Lietuvėle“</w:t>
            </w:r>
          </w:p>
        </w:tc>
        <w:tc>
          <w:tcPr>
            <w:tcW w:w="1800" w:type="dxa"/>
            <w:shd w:val="clear" w:color="auto" w:fill="auto"/>
          </w:tcPr>
          <w:p w:rsidR="00C8641E" w:rsidRPr="00361232" w:rsidRDefault="00C8641E" w:rsidP="00A43A2E">
            <w:pPr>
              <w:jc w:val="both"/>
            </w:pPr>
            <w:r>
              <w:t>Pedagogai</w:t>
            </w:r>
          </w:p>
        </w:tc>
        <w:tc>
          <w:tcPr>
            <w:tcW w:w="1440" w:type="dxa"/>
            <w:shd w:val="clear" w:color="auto" w:fill="auto"/>
          </w:tcPr>
          <w:p w:rsidR="00C8641E" w:rsidRDefault="00C8641E" w:rsidP="00A43A2E">
            <w:r>
              <w:t>I ketvirtis</w:t>
            </w:r>
          </w:p>
        </w:tc>
        <w:tc>
          <w:tcPr>
            <w:tcW w:w="1260" w:type="dxa"/>
            <w:shd w:val="clear" w:color="auto" w:fill="auto"/>
          </w:tcPr>
          <w:p w:rsidR="00C8641E" w:rsidRDefault="00C8641E" w:rsidP="00A43A2E"/>
        </w:tc>
        <w:tc>
          <w:tcPr>
            <w:tcW w:w="1440" w:type="dxa"/>
            <w:shd w:val="clear" w:color="auto" w:fill="auto"/>
          </w:tcPr>
          <w:p w:rsidR="00C8641E" w:rsidRPr="00361232" w:rsidRDefault="00C8641E" w:rsidP="00A43A2E">
            <w:r>
              <w:t>Vaikų kūrybiškumo ugdymas, savęs, kaip Lietuvos piliečio, suvokimas.</w:t>
            </w:r>
          </w:p>
        </w:tc>
        <w:tc>
          <w:tcPr>
            <w:tcW w:w="1466" w:type="dxa"/>
            <w:shd w:val="clear" w:color="auto" w:fill="auto"/>
          </w:tcPr>
          <w:p w:rsidR="00C8641E" w:rsidRPr="00361232" w:rsidRDefault="00C8641E" w:rsidP="00A43A2E">
            <w:r w:rsidRPr="006E60AF">
              <w:rPr>
                <w:lang w:val="pt-BR"/>
              </w:rPr>
              <w:t>Nuotraukos</w:t>
            </w:r>
          </w:p>
        </w:tc>
      </w:tr>
    </w:tbl>
    <w:p w:rsidR="00C8641E" w:rsidRDefault="00C8641E" w:rsidP="00C8641E"/>
    <w:p w:rsidR="00C8641E" w:rsidRPr="009E25D4" w:rsidRDefault="00C8641E" w:rsidP="00C8641E">
      <w:pPr>
        <w:pStyle w:val="ListParagraph"/>
        <w:ind w:left="0"/>
        <w:jc w:val="both"/>
        <w:rPr>
          <w:rFonts w:ascii="Times New Roman" w:hAnsi="Times New Roman"/>
          <w:b/>
          <w:bCs/>
          <w:sz w:val="24"/>
          <w:szCs w:val="24"/>
        </w:rPr>
      </w:pPr>
      <w:r w:rsidRPr="009E25D4">
        <w:rPr>
          <w:rFonts w:ascii="Times New Roman" w:hAnsi="Times New Roman"/>
          <w:b/>
          <w:bCs/>
          <w:sz w:val="24"/>
          <w:szCs w:val="24"/>
        </w:rPr>
        <w:t xml:space="preserve">4.Tikslas: </w:t>
      </w:r>
      <w:r w:rsidRPr="009E25D4">
        <w:rPr>
          <w:rFonts w:ascii="Times New Roman" w:hAnsi="Times New Roman"/>
          <w:b/>
          <w:sz w:val="24"/>
          <w:szCs w:val="24"/>
        </w:rPr>
        <w:t>Užtikrinti sistemingą švietimo pagalbą ikimokyklinėje įstaigoje, kryptingai tobulinant pedagogų profesinį meistriškumą.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744"/>
        <w:gridCol w:w="1134"/>
        <w:gridCol w:w="1673"/>
        <w:gridCol w:w="1841"/>
        <w:gridCol w:w="1646"/>
      </w:tblGrid>
      <w:tr w:rsidR="00C8641E" w:rsidTr="00A43A2E">
        <w:tblPrEx>
          <w:tblCellMar>
            <w:top w:w="0" w:type="dxa"/>
            <w:bottom w:w="0" w:type="dxa"/>
          </w:tblCellMar>
        </w:tblPrEx>
        <w:trPr>
          <w:trHeight w:val="1770"/>
        </w:trPr>
        <w:tc>
          <w:tcPr>
            <w:tcW w:w="9960" w:type="dxa"/>
            <w:gridSpan w:val="6"/>
          </w:tcPr>
          <w:p w:rsidR="00C8641E" w:rsidRPr="009E25D4" w:rsidRDefault="00C8641E" w:rsidP="00A43A2E">
            <w:pPr>
              <w:ind w:left="214"/>
              <w:rPr>
                <w:b/>
              </w:rPr>
            </w:pPr>
            <w:r w:rsidRPr="009E25D4">
              <w:rPr>
                <w:b/>
              </w:rPr>
              <w:t>1. Uždavinys. Sistemingai teikti konsultacijas, pedagoginę pagalbą vaikui ir jo šeimai.</w:t>
            </w:r>
          </w:p>
          <w:p w:rsidR="00C8641E" w:rsidRPr="00B25428" w:rsidRDefault="00C8641E" w:rsidP="00A43A2E">
            <w:pPr>
              <w:ind w:left="214"/>
              <w:rPr>
                <w:b/>
              </w:rPr>
            </w:pPr>
            <w:r w:rsidRPr="009E25D4">
              <w:rPr>
                <w:b/>
              </w:rPr>
              <w:t>2. Uždavinys. Nuolat vykdyti pedagoginės veiklos priežiūrą, teikiant  metodinę pagalbą ir rekomendacijas ikimokyklinės įstaigos mokytojams.</w:t>
            </w:r>
          </w:p>
        </w:tc>
      </w:tr>
      <w:tr w:rsidR="00C8641E" w:rsidTr="00A43A2E">
        <w:tblPrEx>
          <w:tblCellMar>
            <w:top w:w="0" w:type="dxa"/>
            <w:bottom w:w="0" w:type="dxa"/>
          </w:tblCellMar>
          <w:tblLook w:val="00A0" w:firstRow="1" w:lastRow="0" w:firstColumn="1" w:lastColumn="0" w:noHBand="0" w:noVBand="0"/>
        </w:tblPrEx>
        <w:tc>
          <w:tcPr>
            <w:tcW w:w="1922" w:type="dxa"/>
            <w:tcBorders>
              <w:top w:val="single" w:sz="4" w:space="0" w:color="auto"/>
              <w:left w:val="single" w:sz="4" w:space="0" w:color="auto"/>
              <w:bottom w:val="single" w:sz="4" w:space="0" w:color="auto"/>
              <w:right w:val="single" w:sz="4" w:space="0" w:color="auto"/>
            </w:tcBorders>
          </w:tcPr>
          <w:p w:rsidR="00C8641E" w:rsidRDefault="00C8641E" w:rsidP="00A43A2E">
            <w:pPr>
              <w:pStyle w:val="ListParagraph"/>
              <w:spacing w:after="0" w:line="240" w:lineRule="auto"/>
              <w:ind w:left="0"/>
              <w:rPr>
                <w:b/>
                <w:bCs/>
              </w:rPr>
            </w:pPr>
            <w:r>
              <w:rPr>
                <w:rFonts w:ascii="Times New Roman" w:hAnsi="Times New Roman"/>
                <w:b/>
                <w:bCs/>
                <w:sz w:val="24"/>
                <w:szCs w:val="24"/>
              </w:rPr>
              <w:t>Priemonės</w:t>
            </w:r>
          </w:p>
        </w:tc>
        <w:tc>
          <w:tcPr>
            <w:tcW w:w="1744" w:type="dxa"/>
            <w:tcBorders>
              <w:top w:val="single" w:sz="4" w:space="0" w:color="auto"/>
              <w:left w:val="single" w:sz="4" w:space="0" w:color="auto"/>
              <w:bottom w:val="single" w:sz="4" w:space="0" w:color="auto"/>
              <w:right w:val="single" w:sz="4" w:space="0" w:color="auto"/>
            </w:tcBorders>
          </w:tcPr>
          <w:p w:rsidR="00C8641E" w:rsidRDefault="00C8641E" w:rsidP="00A43A2E">
            <w:pPr>
              <w:rPr>
                <w:b/>
                <w:bCs/>
              </w:rPr>
            </w:pPr>
            <w:r>
              <w:rPr>
                <w:b/>
                <w:bCs/>
                <w:sz w:val="22"/>
                <w:szCs w:val="22"/>
              </w:rPr>
              <w:t>Atsakingi vykdytojai</w:t>
            </w:r>
          </w:p>
        </w:tc>
        <w:tc>
          <w:tcPr>
            <w:tcW w:w="1134" w:type="dxa"/>
            <w:tcBorders>
              <w:top w:val="single" w:sz="4" w:space="0" w:color="auto"/>
              <w:left w:val="single" w:sz="4" w:space="0" w:color="auto"/>
              <w:bottom w:val="single" w:sz="4" w:space="0" w:color="auto"/>
              <w:right w:val="single" w:sz="4" w:space="0" w:color="auto"/>
            </w:tcBorders>
          </w:tcPr>
          <w:p w:rsidR="00C8641E" w:rsidRDefault="00C8641E" w:rsidP="00A43A2E">
            <w:pPr>
              <w:jc w:val="center"/>
              <w:rPr>
                <w:b/>
                <w:bCs/>
              </w:rPr>
            </w:pPr>
            <w:r>
              <w:rPr>
                <w:b/>
                <w:bCs/>
                <w:sz w:val="22"/>
                <w:szCs w:val="22"/>
              </w:rPr>
              <w:t>Įvykdymo laikas</w:t>
            </w:r>
          </w:p>
        </w:tc>
        <w:tc>
          <w:tcPr>
            <w:tcW w:w="1673" w:type="dxa"/>
            <w:tcBorders>
              <w:top w:val="single" w:sz="4" w:space="0" w:color="auto"/>
              <w:left w:val="single" w:sz="4" w:space="0" w:color="auto"/>
              <w:bottom w:val="single" w:sz="4" w:space="0" w:color="auto"/>
              <w:right w:val="single" w:sz="4" w:space="0" w:color="auto"/>
            </w:tcBorders>
          </w:tcPr>
          <w:p w:rsidR="00C8641E" w:rsidRDefault="00C8641E" w:rsidP="00A43A2E">
            <w:pPr>
              <w:jc w:val="center"/>
              <w:rPr>
                <w:b/>
                <w:bCs/>
              </w:rPr>
            </w:pPr>
            <w:r>
              <w:rPr>
                <w:b/>
                <w:bCs/>
              </w:rPr>
              <w:t>Ištekliai</w:t>
            </w:r>
          </w:p>
        </w:tc>
        <w:tc>
          <w:tcPr>
            <w:tcW w:w="1841" w:type="dxa"/>
            <w:tcBorders>
              <w:top w:val="single" w:sz="4" w:space="0" w:color="auto"/>
              <w:left w:val="single" w:sz="4" w:space="0" w:color="auto"/>
              <w:bottom w:val="single" w:sz="4" w:space="0" w:color="auto"/>
              <w:right w:val="single" w:sz="4" w:space="0" w:color="auto"/>
            </w:tcBorders>
          </w:tcPr>
          <w:p w:rsidR="00C8641E" w:rsidRDefault="00C8641E" w:rsidP="00A43A2E">
            <w:pPr>
              <w:rPr>
                <w:b/>
                <w:bCs/>
              </w:rPr>
            </w:pPr>
            <w:r>
              <w:rPr>
                <w:b/>
                <w:bCs/>
                <w:sz w:val="22"/>
                <w:szCs w:val="22"/>
              </w:rPr>
              <w:t>Laukiamas rezultatas</w:t>
            </w:r>
          </w:p>
        </w:tc>
        <w:tc>
          <w:tcPr>
            <w:tcW w:w="1646" w:type="dxa"/>
            <w:tcBorders>
              <w:top w:val="single" w:sz="4" w:space="0" w:color="auto"/>
              <w:left w:val="single" w:sz="4" w:space="0" w:color="auto"/>
              <w:bottom w:val="single" w:sz="4" w:space="0" w:color="auto"/>
              <w:right w:val="single" w:sz="4" w:space="0" w:color="auto"/>
            </w:tcBorders>
          </w:tcPr>
          <w:p w:rsidR="00C8641E" w:rsidRDefault="00C8641E" w:rsidP="00A43A2E">
            <w:pPr>
              <w:jc w:val="center"/>
              <w:rPr>
                <w:b/>
                <w:bCs/>
                <w:sz w:val="22"/>
                <w:szCs w:val="22"/>
              </w:rPr>
            </w:pPr>
            <w:r>
              <w:rPr>
                <w:b/>
                <w:bCs/>
                <w:sz w:val="22"/>
                <w:szCs w:val="22"/>
              </w:rPr>
              <w:t>Stebėsena ir įgyvendinimo priežiūra</w:t>
            </w:r>
          </w:p>
        </w:tc>
      </w:tr>
      <w:tr w:rsidR="00C8641E" w:rsidTr="00A43A2E">
        <w:tblPrEx>
          <w:tblCellMar>
            <w:top w:w="0" w:type="dxa"/>
            <w:bottom w:w="0" w:type="dxa"/>
          </w:tblCellMar>
          <w:tblLook w:val="00A0" w:firstRow="1" w:lastRow="0" w:firstColumn="1" w:lastColumn="0" w:noHBand="0" w:noVBand="0"/>
        </w:tblPrEx>
        <w:trPr>
          <w:trHeight w:val="1125"/>
        </w:trPr>
        <w:tc>
          <w:tcPr>
            <w:tcW w:w="1922" w:type="dxa"/>
            <w:tcBorders>
              <w:top w:val="single" w:sz="4" w:space="0" w:color="auto"/>
              <w:left w:val="single" w:sz="4" w:space="0" w:color="auto"/>
              <w:bottom w:val="single" w:sz="4" w:space="0" w:color="auto"/>
              <w:right w:val="single" w:sz="4" w:space="0" w:color="auto"/>
            </w:tcBorders>
          </w:tcPr>
          <w:p w:rsidR="00C8641E" w:rsidRPr="00C14CE3" w:rsidRDefault="00C8641E" w:rsidP="00A43A2E">
            <w:pPr>
              <w:pStyle w:val="ListParagraph"/>
              <w:spacing w:after="0" w:line="240" w:lineRule="auto"/>
              <w:ind w:left="0"/>
              <w:rPr>
                <w:rFonts w:ascii="Times New Roman" w:hAnsi="Times New Roman"/>
                <w:bCs/>
                <w:sz w:val="24"/>
                <w:szCs w:val="24"/>
              </w:rPr>
            </w:pPr>
            <w:r w:rsidRPr="00C14CE3">
              <w:rPr>
                <w:rFonts w:ascii="Times New Roman" w:hAnsi="Times New Roman"/>
                <w:bCs/>
                <w:sz w:val="24"/>
                <w:szCs w:val="24"/>
              </w:rPr>
              <w:t>Vaiko gerovės komisijos</w:t>
            </w:r>
            <w:r>
              <w:rPr>
                <w:rFonts w:ascii="Times New Roman" w:hAnsi="Times New Roman"/>
                <w:bCs/>
                <w:sz w:val="24"/>
                <w:szCs w:val="24"/>
              </w:rPr>
              <w:t xml:space="preserve"> veikla</w:t>
            </w:r>
            <w:r w:rsidRPr="00C14CE3">
              <w:rPr>
                <w:rFonts w:ascii="Times New Roman" w:hAnsi="Times New Roman"/>
                <w:bCs/>
                <w:sz w:val="24"/>
                <w:szCs w:val="24"/>
              </w:rPr>
              <w:t xml:space="preserve"> </w:t>
            </w:r>
            <w:r>
              <w:rPr>
                <w:rFonts w:ascii="Times New Roman" w:hAnsi="Times New Roman"/>
                <w:bCs/>
                <w:sz w:val="24"/>
                <w:szCs w:val="24"/>
              </w:rPr>
              <w:t>(</w:t>
            </w:r>
            <w:r w:rsidRPr="00C14CE3">
              <w:rPr>
                <w:rFonts w:ascii="Times New Roman" w:hAnsi="Times New Roman"/>
                <w:bCs/>
                <w:sz w:val="24"/>
                <w:szCs w:val="24"/>
              </w:rPr>
              <w:t>posėdžiai</w:t>
            </w:r>
            <w:r>
              <w:rPr>
                <w:rFonts w:ascii="Times New Roman" w:hAnsi="Times New Roman"/>
                <w:bCs/>
                <w:sz w:val="24"/>
                <w:szCs w:val="24"/>
              </w:rPr>
              <w:t>, ataskaita)</w:t>
            </w:r>
          </w:p>
          <w:p w:rsidR="00C8641E" w:rsidRDefault="00C8641E" w:rsidP="00A43A2E">
            <w:pPr>
              <w:pStyle w:val="ListParagraph"/>
              <w:spacing w:after="0" w:line="240" w:lineRule="auto"/>
              <w:ind w:left="0"/>
              <w:rPr>
                <w:rFonts w:ascii="Times New Roman" w:hAnsi="Times New Roman"/>
                <w:sz w:val="24"/>
                <w:szCs w:val="24"/>
              </w:rPr>
            </w:pPr>
          </w:p>
        </w:tc>
        <w:tc>
          <w:tcPr>
            <w:tcW w:w="1744" w:type="dxa"/>
            <w:tcBorders>
              <w:top w:val="single" w:sz="4" w:space="0" w:color="auto"/>
              <w:left w:val="single" w:sz="4" w:space="0" w:color="auto"/>
              <w:bottom w:val="single" w:sz="4" w:space="0" w:color="auto"/>
              <w:right w:val="single" w:sz="4" w:space="0" w:color="auto"/>
            </w:tcBorders>
          </w:tcPr>
          <w:p w:rsidR="00C8641E" w:rsidRPr="00C14CE3" w:rsidRDefault="00C8641E" w:rsidP="00A43A2E">
            <w:r w:rsidRPr="00C14CE3">
              <w:rPr>
                <w:bCs/>
              </w:rPr>
              <w:t>Vaiko gerovės komisijos pirmininkė A. Švaplienė.</w:t>
            </w:r>
          </w:p>
        </w:tc>
        <w:tc>
          <w:tcPr>
            <w:tcW w:w="1134" w:type="dxa"/>
            <w:tcBorders>
              <w:top w:val="single" w:sz="4" w:space="0" w:color="auto"/>
              <w:left w:val="single" w:sz="4" w:space="0" w:color="auto"/>
              <w:bottom w:val="single" w:sz="4" w:space="0" w:color="auto"/>
              <w:right w:val="single" w:sz="4" w:space="0" w:color="auto"/>
            </w:tcBorders>
          </w:tcPr>
          <w:p w:rsidR="00C8641E" w:rsidRDefault="00C8641E" w:rsidP="00A43A2E">
            <w:r>
              <w:t xml:space="preserve">Pagal poreikį, bet ne rečiau kaip kartą per </w:t>
            </w:r>
            <w:r>
              <w:lastRenderedPageBreak/>
              <w:t>du mėnesius</w:t>
            </w:r>
          </w:p>
          <w:p w:rsidR="00C8641E" w:rsidRDefault="00C8641E" w:rsidP="00A43A2E">
            <w:r>
              <w:t>2019- 12</w:t>
            </w:r>
          </w:p>
          <w:p w:rsidR="00C8641E" w:rsidRDefault="00C8641E" w:rsidP="00A43A2E"/>
        </w:tc>
        <w:tc>
          <w:tcPr>
            <w:tcW w:w="1673" w:type="dxa"/>
            <w:tcBorders>
              <w:top w:val="single" w:sz="4" w:space="0" w:color="auto"/>
              <w:left w:val="single" w:sz="4" w:space="0" w:color="auto"/>
              <w:bottom w:val="single" w:sz="4" w:space="0" w:color="auto"/>
              <w:right w:val="single" w:sz="4" w:space="0" w:color="auto"/>
            </w:tcBorders>
          </w:tcPr>
          <w:p w:rsidR="00C8641E" w:rsidRDefault="00C8641E" w:rsidP="00A43A2E">
            <w:r>
              <w:lastRenderedPageBreak/>
              <w:t>Intelektualiniai</w:t>
            </w:r>
          </w:p>
        </w:tc>
        <w:tc>
          <w:tcPr>
            <w:tcW w:w="1841" w:type="dxa"/>
            <w:tcBorders>
              <w:top w:val="single" w:sz="4" w:space="0" w:color="auto"/>
              <w:left w:val="single" w:sz="4" w:space="0" w:color="auto"/>
              <w:bottom w:val="single" w:sz="4" w:space="0" w:color="auto"/>
              <w:right w:val="single" w:sz="4" w:space="0" w:color="auto"/>
            </w:tcBorders>
          </w:tcPr>
          <w:p w:rsidR="00C8641E" w:rsidRDefault="00C8641E" w:rsidP="00A43A2E">
            <w:r>
              <w:t xml:space="preserve">Užtikrinamas įstaigos funkcionalumas, pasidalijimas informacija, laiku priimami sprendimai, </w:t>
            </w:r>
            <w:r>
              <w:lastRenderedPageBreak/>
              <w:t>užtikrinamas sklandus valdymas.</w:t>
            </w:r>
          </w:p>
        </w:tc>
        <w:tc>
          <w:tcPr>
            <w:tcW w:w="1646" w:type="dxa"/>
            <w:tcBorders>
              <w:top w:val="single" w:sz="4" w:space="0" w:color="auto"/>
              <w:left w:val="single" w:sz="4" w:space="0" w:color="auto"/>
              <w:bottom w:val="single" w:sz="4" w:space="0" w:color="auto"/>
              <w:right w:val="single" w:sz="4" w:space="0" w:color="auto"/>
            </w:tcBorders>
          </w:tcPr>
          <w:p w:rsidR="00C8641E" w:rsidRDefault="00C8641E" w:rsidP="00A43A2E">
            <w:r>
              <w:lastRenderedPageBreak/>
              <w:t>Posėdžių nutarimai</w:t>
            </w:r>
          </w:p>
        </w:tc>
      </w:tr>
      <w:tr w:rsidR="00C8641E" w:rsidTr="00A43A2E">
        <w:tblPrEx>
          <w:tblCellMar>
            <w:top w:w="0" w:type="dxa"/>
            <w:bottom w:w="0" w:type="dxa"/>
          </w:tblCellMar>
          <w:tblLook w:val="00A0" w:firstRow="1" w:lastRow="0" w:firstColumn="1" w:lastColumn="0" w:noHBand="0" w:noVBand="0"/>
        </w:tblPrEx>
        <w:trPr>
          <w:trHeight w:val="1125"/>
        </w:trPr>
        <w:tc>
          <w:tcPr>
            <w:tcW w:w="1922" w:type="dxa"/>
            <w:tcBorders>
              <w:top w:val="single" w:sz="4" w:space="0" w:color="auto"/>
              <w:left w:val="single" w:sz="4" w:space="0" w:color="auto"/>
              <w:bottom w:val="single" w:sz="4" w:space="0" w:color="auto"/>
              <w:right w:val="single" w:sz="4" w:space="0" w:color="auto"/>
            </w:tcBorders>
          </w:tcPr>
          <w:p w:rsidR="00C8641E" w:rsidRPr="00C14CE3" w:rsidRDefault="00C8641E" w:rsidP="00A43A2E">
            <w:pPr>
              <w:pStyle w:val="ListParagraph"/>
              <w:spacing w:after="0" w:line="240" w:lineRule="auto"/>
              <w:ind w:left="0"/>
              <w:rPr>
                <w:rFonts w:ascii="Times New Roman" w:hAnsi="Times New Roman"/>
                <w:b/>
                <w:bCs/>
                <w:sz w:val="24"/>
                <w:szCs w:val="24"/>
              </w:rPr>
            </w:pPr>
            <w:r w:rsidRPr="00C14CE3">
              <w:rPr>
                <w:rFonts w:ascii="Times New Roman" w:hAnsi="Times New Roman"/>
                <w:bCs/>
                <w:sz w:val="24"/>
                <w:szCs w:val="24"/>
              </w:rPr>
              <w:t>Prevencinės veiklos ir vaiko sveikatos stiprinimo programų įgyvendinimo galimybės.</w:t>
            </w:r>
          </w:p>
        </w:tc>
        <w:tc>
          <w:tcPr>
            <w:tcW w:w="1744" w:type="dxa"/>
            <w:tcBorders>
              <w:top w:val="single" w:sz="4" w:space="0" w:color="auto"/>
              <w:left w:val="single" w:sz="4" w:space="0" w:color="auto"/>
              <w:bottom w:val="single" w:sz="4" w:space="0" w:color="auto"/>
              <w:right w:val="single" w:sz="4" w:space="0" w:color="auto"/>
            </w:tcBorders>
          </w:tcPr>
          <w:p w:rsidR="00C8641E" w:rsidRPr="00C14CE3" w:rsidRDefault="00C8641E" w:rsidP="00A43A2E">
            <w:pPr>
              <w:rPr>
                <w:bCs/>
              </w:rPr>
            </w:pPr>
            <w:r>
              <w:rPr>
                <w:bCs/>
              </w:rPr>
              <w:t>Grupių pedagogai</w:t>
            </w:r>
          </w:p>
        </w:tc>
        <w:tc>
          <w:tcPr>
            <w:tcW w:w="1134" w:type="dxa"/>
            <w:tcBorders>
              <w:top w:val="single" w:sz="4" w:space="0" w:color="auto"/>
              <w:left w:val="single" w:sz="4" w:space="0" w:color="auto"/>
              <w:bottom w:val="single" w:sz="4" w:space="0" w:color="auto"/>
              <w:right w:val="single" w:sz="4" w:space="0" w:color="auto"/>
            </w:tcBorders>
          </w:tcPr>
          <w:p w:rsidR="00C8641E" w:rsidRDefault="00C8641E" w:rsidP="00A43A2E">
            <w:r>
              <w:t>Visus metus</w:t>
            </w:r>
          </w:p>
        </w:tc>
        <w:tc>
          <w:tcPr>
            <w:tcW w:w="1673" w:type="dxa"/>
            <w:tcBorders>
              <w:top w:val="single" w:sz="4" w:space="0" w:color="auto"/>
              <w:left w:val="single" w:sz="4" w:space="0" w:color="auto"/>
              <w:bottom w:val="single" w:sz="4" w:space="0" w:color="auto"/>
              <w:right w:val="single" w:sz="4" w:space="0" w:color="auto"/>
            </w:tcBorders>
          </w:tcPr>
          <w:p w:rsidR="00C8641E" w:rsidRDefault="00C8641E" w:rsidP="00A43A2E">
            <w:r>
              <w:t>Intelektualiniai</w:t>
            </w:r>
          </w:p>
        </w:tc>
        <w:tc>
          <w:tcPr>
            <w:tcW w:w="1841" w:type="dxa"/>
            <w:tcBorders>
              <w:top w:val="single" w:sz="4" w:space="0" w:color="auto"/>
              <w:left w:val="single" w:sz="4" w:space="0" w:color="auto"/>
              <w:bottom w:val="single" w:sz="4" w:space="0" w:color="auto"/>
              <w:right w:val="single" w:sz="4" w:space="0" w:color="auto"/>
            </w:tcBorders>
          </w:tcPr>
          <w:p w:rsidR="00C8641E" w:rsidRDefault="00C8641E" w:rsidP="00A43A2E">
            <w:r>
              <w:t>Ugdysis gebėjimą suvokti neigiamą alkoholio, tabako ir kitų psichiką veikiančių medžiagų vartojimo poveikį žmogaus sveikatai.</w:t>
            </w:r>
          </w:p>
          <w:p w:rsidR="00C8641E" w:rsidRDefault="00C8641E" w:rsidP="00A43A2E">
            <w:r>
              <w:t>Ugdysis gebėjimą apie sveiką gyvenseną.</w:t>
            </w:r>
          </w:p>
        </w:tc>
        <w:tc>
          <w:tcPr>
            <w:tcW w:w="1646" w:type="dxa"/>
            <w:tcBorders>
              <w:top w:val="single" w:sz="4" w:space="0" w:color="auto"/>
              <w:left w:val="single" w:sz="4" w:space="0" w:color="auto"/>
              <w:bottom w:val="single" w:sz="4" w:space="0" w:color="auto"/>
              <w:right w:val="single" w:sz="4" w:space="0" w:color="auto"/>
            </w:tcBorders>
          </w:tcPr>
          <w:p w:rsidR="00C8641E" w:rsidRDefault="00C8641E" w:rsidP="00A43A2E">
            <w:r>
              <w:t>Veiklų aprašai, foto</w:t>
            </w:r>
          </w:p>
        </w:tc>
      </w:tr>
      <w:tr w:rsidR="00C8641E" w:rsidTr="00A43A2E">
        <w:tblPrEx>
          <w:tblCellMar>
            <w:top w:w="0" w:type="dxa"/>
            <w:bottom w:w="0" w:type="dxa"/>
          </w:tblCellMar>
          <w:tblLook w:val="00A0" w:firstRow="1" w:lastRow="0" w:firstColumn="1" w:lastColumn="0" w:noHBand="0" w:noVBand="0"/>
        </w:tblPrEx>
        <w:trPr>
          <w:trHeight w:val="1125"/>
        </w:trPr>
        <w:tc>
          <w:tcPr>
            <w:tcW w:w="1922" w:type="dxa"/>
            <w:tcBorders>
              <w:top w:val="single" w:sz="4" w:space="0" w:color="auto"/>
              <w:left w:val="single" w:sz="4" w:space="0" w:color="auto"/>
              <w:bottom w:val="single" w:sz="4" w:space="0" w:color="auto"/>
              <w:right w:val="single" w:sz="4" w:space="0" w:color="auto"/>
            </w:tcBorders>
          </w:tcPr>
          <w:p w:rsidR="00C8641E" w:rsidRPr="004E61E7" w:rsidRDefault="00C8641E" w:rsidP="00A43A2E">
            <w:pPr>
              <w:pStyle w:val="ListParagraph"/>
              <w:spacing w:after="0" w:line="240" w:lineRule="auto"/>
              <w:ind w:left="0"/>
              <w:rPr>
                <w:rFonts w:ascii="Times New Roman" w:hAnsi="Times New Roman"/>
                <w:bCs/>
                <w:sz w:val="24"/>
                <w:szCs w:val="24"/>
              </w:rPr>
            </w:pPr>
            <w:r>
              <w:rPr>
                <w:rFonts w:ascii="Times New Roman" w:hAnsi="Times New Roman"/>
                <w:bCs/>
                <w:sz w:val="24"/>
                <w:szCs w:val="24"/>
              </w:rPr>
              <w:t xml:space="preserve">Švietimo </w:t>
            </w:r>
            <w:r w:rsidRPr="004E61E7">
              <w:rPr>
                <w:rFonts w:ascii="Times New Roman" w:hAnsi="Times New Roman"/>
                <w:bCs/>
                <w:sz w:val="24"/>
                <w:szCs w:val="24"/>
              </w:rPr>
              <w:t>pagalbos</w:t>
            </w:r>
            <w:r>
              <w:rPr>
                <w:rFonts w:ascii="Times New Roman" w:hAnsi="Times New Roman"/>
                <w:bCs/>
                <w:sz w:val="24"/>
                <w:szCs w:val="24"/>
              </w:rPr>
              <w:t xml:space="preserve"> teikimo konkrečiam vaikui planų rengimas.</w:t>
            </w:r>
          </w:p>
        </w:tc>
        <w:tc>
          <w:tcPr>
            <w:tcW w:w="1744" w:type="dxa"/>
            <w:tcBorders>
              <w:top w:val="single" w:sz="4" w:space="0" w:color="auto"/>
              <w:left w:val="single" w:sz="4" w:space="0" w:color="auto"/>
              <w:bottom w:val="single" w:sz="4" w:space="0" w:color="auto"/>
              <w:right w:val="single" w:sz="4" w:space="0" w:color="auto"/>
            </w:tcBorders>
          </w:tcPr>
          <w:p w:rsidR="00C8641E" w:rsidRPr="004E61E7" w:rsidRDefault="00C8641E" w:rsidP="00A43A2E">
            <w:r>
              <w:t>Pagalbos mokiniui specialistai, grupių pedagogai.</w:t>
            </w:r>
          </w:p>
        </w:tc>
        <w:tc>
          <w:tcPr>
            <w:tcW w:w="1134" w:type="dxa"/>
            <w:tcBorders>
              <w:top w:val="single" w:sz="4" w:space="0" w:color="auto"/>
              <w:left w:val="single" w:sz="4" w:space="0" w:color="auto"/>
              <w:bottom w:val="single" w:sz="4" w:space="0" w:color="auto"/>
              <w:right w:val="single" w:sz="4" w:space="0" w:color="auto"/>
            </w:tcBorders>
          </w:tcPr>
          <w:p w:rsidR="00C8641E" w:rsidRPr="004E61E7" w:rsidRDefault="00C8641E" w:rsidP="00A43A2E">
            <w:r>
              <w:t>2019- 09</w:t>
            </w:r>
          </w:p>
        </w:tc>
        <w:tc>
          <w:tcPr>
            <w:tcW w:w="1673" w:type="dxa"/>
            <w:tcBorders>
              <w:top w:val="single" w:sz="4" w:space="0" w:color="auto"/>
              <w:left w:val="single" w:sz="4" w:space="0" w:color="auto"/>
              <w:bottom w:val="single" w:sz="4" w:space="0" w:color="auto"/>
              <w:right w:val="single" w:sz="4" w:space="0" w:color="auto"/>
            </w:tcBorders>
          </w:tcPr>
          <w:p w:rsidR="00C8641E" w:rsidRPr="004E61E7" w:rsidRDefault="00C8641E" w:rsidP="00A43A2E">
            <w:r>
              <w:t>Intelektualiniai</w:t>
            </w:r>
          </w:p>
        </w:tc>
        <w:tc>
          <w:tcPr>
            <w:tcW w:w="1841" w:type="dxa"/>
            <w:tcBorders>
              <w:top w:val="single" w:sz="4" w:space="0" w:color="auto"/>
              <w:left w:val="single" w:sz="4" w:space="0" w:color="auto"/>
              <w:bottom w:val="single" w:sz="4" w:space="0" w:color="auto"/>
              <w:right w:val="single" w:sz="4" w:space="0" w:color="auto"/>
            </w:tcBorders>
          </w:tcPr>
          <w:p w:rsidR="00C8641E" w:rsidRPr="004E61E7" w:rsidRDefault="00C8641E" w:rsidP="00A43A2E">
            <w:r>
              <w:t>Mokomųjų ir korekcinių tikslų pasiekimas.</w:t>
            </w:r>
          </w:p>
        </w:tc>
        <w:tc>
          <w:tcPr>
            <w:tcW w:w="1646" w:type="dxa"/>
            <w:tcBorders>
              <w:top w:val="single" w:sz="4" w:space="0" w:color="auto"/>
              <w:left w:val="single" w:sz="4" w:space="0" w:color="auto"/>
              <w:bottom w:val="single" w:sz="4" w:space="0" w:color="auto"/>
              <w:right w:val="single" w:sz="4" w:space="0" w:color="auto"/>
            </w:tcBorders>
          </w:tcPr>
          <w:p w:rsidR="00C8641E" w:rsidRDefault="00C8641E" w:rsidP="00A43A2E">
            <w:r>
              <w:t>Sudaryti  planai. Aptarimas Vaiko gerovės komisijoje.</w:t>
            </w:r>
          </w:p>
        </w:tc>
      </w:tr>
      <w:tr w:rsidR="00C8641E" w:rsidTr="00A43A2E">
        <w:tblPrEx>
          <w:tblCellMar>
            <w:top w:w="0" w:type="dxa"/>
            <w:bottom w:w="0" w:type="dxa"/>
          </w:tblCellMar>
          <w:tblLook w:val="00A0" w:firstRow="1" w:lastRow="0" w:firstColumn="1" w:lastColumn="0" w:noHBand="0" w:noVBand="0"/>
        </w:tblPrEx>
        <w:trPr>
          <w:trHeight w:val="525"/>
        </w:trPr>
        <w:tc>
          <w:tcPr>
            <w:tcW w:w="1922" w:type="dxa"/>
            <w:tcBorders>
              <w:top w:val="single" w:sz="4" w:space="0" w:color="auto"/>
              <w:left w:val="single" w:sz="4" w:space="0" w:color="auto"/>
              <w:bottom w:val="single" w:sz="4" w:space="0" w:color="auto"/>
              <w:right w:val="single" w:sz="4" w:space="0" w:color="auto"/>
            </w:tcBorders>
          </w:tcPr>
          <w:p w:rsidR="00C8641E" w:rsidRPr="004E61E7" w:rsidRDefault="00C8641E" w:rsidP="00A43A2E">
            <w:pPr>
              <w:rPr>
                <w:bCs/>
              </w:rPr>
            </w:pPr>
            <w:r>
              <w:rPr>
                <w:bCs/>
              </w:rPr>
              <w:t>Tėvų informavimo ir konsultavimo sistemos apie teikiamos pagalbos rezultatus bei švietėjiško darbo tobulinimas.</w:t>
            </w:r>
          </w:p>
        </w:tc>
        <w:tc>
          <w:tcPr>
            <w:tcW w:w="1744" w:type="dxa"/>
            <w:tcBorders>
              <w:top w:val="single" w:sz="4" w:space="0" w:color="auto"/>
              <w:left w:val="single" w:sz="4" w:space="0" w:color="auto"/>
              <w:bottom w:val="single" w:sz="4" w:space="0" w:color="auto"/>
              <w:right w:val="single" w:sz="4" w:space="0" w:color="auto"/>
            </w:tcBorders>
          </w:tcPr>
          <w:p w:rsidR="00C8641E" w:rsidRPr="004E61E7" w:rsidRDefault="00C8641E" w:rsidP="00A43A2E">
            <w:r>
              <w:t>Pagalbos mokiniui specialistai, grupių pedagogai.</w:t>
            </w:r>
          </w:p>
        </w:tc>
        <w:tc>
          <w:tcPr>
            <w:tcW w:w="1134" w:type="dxa"/>
            <w:tcBorders>
              <w:top w:val="single" w:sz="4" w:space="0" w:color="auto"/>
              <w:left w:val="single" w:sz="4" w:space="0" w:color="auto"/>
              <w:bottom w:val="single" w:sz="4" w:space="0" w:color="auto"/>
              <w:right w:val="single" w:sz="4" w:space="0" w:color="auto"/>
            </w:tcBorders>
          </w:tcPr>
          <w:p w:rsidR="00C8641E" w:rsidRPr="004E61E7" w:rsidRDefault="00C8641E" w:rsidP="00A43A2E">
            <w:r>
              <w:t>2019- 09</w:t>
            </w:r>
          </w:p>
        </w:tc>
        <w:tc>
          <w:tcPr>
            <w:tcW w:w="1673" w:type="dxa"/>
            <w:tcBorders>
              <w:top w:val="single" w:sz="4" w:space="0" w:color="auto"/>
              <w:left w:val="single" w:sz="4" w:space="0" w:color="auto"/>
              <w:bottom w:val="single" w:sz="4" w:space="0" w:color="auto"/>
              <w:right w:val="single" w:sz="4" w:space="0" w:color="auto"/>
            </w:tcBorders>
          </w:tcPr>
          <w:p w:rsidR="00C8641E" w:rsidRPr="004E61E7" w:rsidRDefault="00C8641E" w:rsidP="00A43A2E">
            <w:pPr>
              <w:jc w:val="center"/>
            </w:pPr>
            <w:r>
              <w:t>Intelektualiniai</w:t>
            </w:r>
          </w:p>
        </w:tc>
        <w:tc>
          <w:tcPr>
            <w:tcW w:w="1841" w:type="dxa"/>
            <w:tcBorders>
              <w:top w:val="single" w:sz="4" w:space="0" w:color="auto"/>
              <w:left w:val="single" w:sz="4" w:space="0" w:color="auto"/>
              <w:bottom w:val="single" w:sz="4" w:space="0" w:color="auto"/>
              <w:right w:val="single" w:sz="4" w:space="0" w:color="auto"/>
            </w:tcBorders>
          </w:tcPr>
          <w:p w:rsidR="00C8641E" w:rsidRPr="004E61E7" w:rsidRDefault="00C8641E" w:rsidP="00A43A2E">
            <w:r>
              <w:t>Įvairiapusė informacijos sklaida paskatins iškilusių problemų sprendimą, padės šeimoms rasti atsakymus į įvairius klausimus. Didės tėvų atsakomybė už vaiko ugdymą ir ugdymąsi.</w:t>
            </w:r>
          </w:p>
        </w:tc>
        <w:tc>
          <w:tcPr>
            <w:tcW w:w="1646" w:type="dxa"/>
            <w:tcBorders>
              <w:top w:val="single" w:sz="4" w:space="0" w:color="auto"/>
              <w:left w:val="single" w:sz="4" w:space="0" w:color="auto"/>
              <w:bottom w:val="single" w:sz="4" w:space="0" w:color="auto"/>
              <w:right w:val="single" w:sz="4" w:space="0" w:color="auto"/>
            </w:tcBorders>
          </w:tcPr>
          <w:p w:rsidR="00C8641E" w:rsidRDefault="00C8641E" w:rsidP="00A43A2E">
            <w:r w:rsidRPr="00DE19A1">
              <w:rPr>
                <w:lang w:val="pt-BR"/>
              </w:rPr>
              <w:t>Individualios tėvų konsultacijos.</w:t>
            </w:r>
          </w:p>
        </w:tc>
      </w:tr>
      <w:tr w:rsidR="00C8641E" w:rsidTr="00A43A2E">
        <w:tblPrEx>
          <w:tblCellMar>
            <w:top w:w="0" w:type="dxa"/>
            <w:bottom w:w="0" w:type="dxa"/>
          </w:tblCellMar>
          <w:tblLook w:val="00A0" w:firstRow="1" w:lastRow="0" w:firstColumn="1" w:lastColumn="0" w:noHBand="0" w:noVBand="0"/>
        </w:tblPrEx>
        <w:trPr>
          <w:trHeight w:val="525"/>
        </w:trPr>
        <w:tc>
          <w:tcPr>
            <w:tcW w:w="1922" w:type="dxa"/>
            <w:tcBorders>
              <w:top w:val="single" w:sz="4" w:space="0" w:color="auto"/>
              <w:left w:val="single" w:sz="4" w:space="0" w:color="auto"/>
              <w:bottom w:val="single" w:sz="4" w:space="0" w:color="auto"/>
              <w:right w:val="single" w:sz="4" w:space="0" w:color="auto"/>
            </w:tcBorders>
          </w:tcPr>
          <w:p w:rsidR="00C8641E" w:rsidRDefault="00C8641E" w:rsidP="00A43A2E">
            <w:r>
              <w:t>Pagalbos pedagogui ir šeimai priemonių rengimas esant svarstytinam atvejui (elgesio problemos, ugdymo(si) sunkumai ir pan.)</w:t>
            </w:r>
          </w:p>
        </w:tc>
        <w:tc>
          <w:tcPr>
            <w:tcW w:w="1744" w:type="dxa"/>
            <w:tcBorders>
              <w:top w:val="single" w:sz="4" w:space="0" w:color="auto"/>
              <w:left w:val="single" w:sz="4" w:space="0" w:color="auto"/>
              <w:bottom w:val="single" w:sz="4" w:space="0" w:color="auto"/>
              <w:right w:val="single" w:sz="4" w:space="0" w:color="auto"/>
            </w:tcBorders>
          </w:tcPr>
          <w:p w:rsidR="00C8641E" w:rsidRDefault="00C8641E" w:rsidP="00A43A2E">
            <w:r>
              <w:t xml:space="preserve">Vaiko gerovės komisijos nariai, pagal poreikį kiti asmenys (PPT tarnybos specialistai, psichologai, </w:t>
            </w:r>
            <w:r>
              <w:lastRenderedPageBreak/>
              <w:t>Vaiko teisių atstovai).</w:t>
            </w:r>
          </w:p>
        </w:tc>
        <w:tc>
          <w:tcPr>
            <w:tcW w:w="1134" w:type="dxa"/>
            <w:tcBorders>
              <w:top w:val="single" w:sz="4" w:space="0" w:color="auto"/>
              <w:left w:val="single" w:sz="4" w:space="0" w:color="auto"/>
              <w:bottom w:val="single" w:sz="4" w:space="0" w:color="auto"/>
              <w:right w:val="single" w:sz="4" w:space="0" w:color="auto"/>
            </w:tcBorders>
          </w:tcPr>
          <w:p w:rsidR="00C8641E" w:rsidRDefault="00C8641E" w:rsidP="00A43A2E">
            <w:r>
              <w:lastRenderedPageBreak/>
              <w:t>Pagal poreikį visus metus</w:t>
            </w:r>
          </w:p>
        </w:tc>
        <w:tc>
          <w:tcPr>
            <w:tcW w:w="1673" w:type="dxa"/>
            <w:tcBorders>
              <w:top w:val="single" w:sz="4" w:space="0" w:color="auto"/>
              <w:left w:val="single" w:sz="4" w:space="0" w:color="auto"/>
              <w:bottom w:val="single" w:sz="4" w:space="0" w:color="auto"/>
              <w:right w:val="single" w:sz="4" w:space="0" w:color="auto"/>
            </w:tcBorders>
          </w:tcPr>
          <w:p w:rsidR="00C8641E" w:rsidRDefault="00C8641E" w:rsidP="00A43A2E">
            <w:r>
              <w:t>Intelektualiniai</w:t>
            </w:r>
          </w:p>
        </w:tc>
        <w:tc>
          <w:tcPr>
            <w:tcW w:w="1841" w:type="dxa"/>
            <w:tcBorders>
              <w:top w:val="single" w:sz="4" w:space="0" w:color="auto"/>
              <w:left w:val="single" w:sz="4" w:space="0" w:color="auto"/>
              <w:bottom w:val="single" w:sz="4" w:space="0" w:color="auto"/>
              <w:right w:val="single" w:sz="4" w:space="0" w:color="auto"/>
            </w:tcBorders>
          </w:tcPr>
          <w:p w:rsidR="00C8641E" w:rsidRDefault="00C8641E" w:rsidP="00A43A2E">
            <w:r>
              <w:t>Laiku bus suteikta kvalifikuota pagalba šeimai, ugdytiniui ir pedagogui.</w:t>
            </w:r>
          </w:p>
        </w:tc>
        <w:tc>
          <w:tcPr>
            <w:tcW w:w="1646" w:type="dxa"/>
            <w:tcBorders>
              <w:top w:val="single" w:sz="4" w:space="0" w:color="auto"/>
              <w:left w:val="single" w:sz="4" w:space="0" w:color="auto"/>
              <w:bottom w:val="single" w:sz="4" w:space="0" w:color="auto"/>
              <w:right w:val="single" w:sz="4" w:space="0" w:color="auto"/>
            </w:tcBorders>
          </w:tcPr>
          <w:p w:rsidR="00C8641E" w:rsidRDefault="00C8641E" w:rsidP="00A43A2E">
            <w:pPr>
              <w:rPr>
                <w:lang w:val="pt-BR"/>
              </w:rPr>
            </w:pPr>
            <w:r>
              <w:rPr>
                <w:lang w:val="pt-BR"/>
              </w:rPr>
              <w:t>Pokalbiai, rekome</w:t>
            </w:r>
            <w:r w:rsidRPr="00DE19A1">
              <w:rPr>
                <w:lang w:val="pt-BR"/>
              </w:rPr>
              <w:t>ndacijos.</w:t>
            </w:r>
          </w:p>
          <w:p w:rsidR="00C8641E" w:rsidRDefault="00C8641E" w:rsidP="00A43A2E"/>
        </w:tc>
      </w:tr>
      <w:tr w:rsidR="00C8641E" w:rsidTr="00A43A2E">
        <w:tblPrEx>
          <w:tblCellMar>
            <w:top w:w="0" w:type="dxa"/>
            <w:bottom w:w="0" w:type="dxa"/>
          </w:tblCellMar>
          <w:tblLook w:val="00A0" w:firstRow="1" w:lastRow="0" w:firstColumn="1" w:lastColumn="0" w:noHBand="0" w:noVBand="0"/>
        </w:tblPrEx>
        <w:trPr>
          <w:trHeight w:val="705"/>
        </w:trPr>
        <w:tc>
          <w:tcPr>
            <w:tcW w:w="1922" w:type="dxa"/>
            <w:tcBorders>
              <w:top w:val="single" w:sz="4" w:space="0" w:color="auto"/>
              <w:left w:val="single" w:sz="4" w:space="0" w:color="auto"/>
              <w:bottom w:val="single" w:sz="4" w:space="0" w:color="auto"/>
              <w:right w:val="single" w:sz="4" w:space="0" w:color="auto"/>
            </w:tcBorders>
          </w:tcPr>
          <w:p w:rsidR="00C8641E" w:rsidRDefault="00C8641E" w:rsidP="00A43A2E">
            <w:pPr>
              <w:rPr>
                <w:color w:val="000000"/>
              </w:rPr>
            </w:pPr>
            <w:r>
              <w:rPr>
                <w:color w:val="000000"/>
              </w:rPr>
              <w:t>Pagalbos gavėjų sąrašų parengimas</w:t>
            </w:r>
          </w:p>
        </w:tc>
        <w:tc>
          <w:tcPr>
            <w:tcW w:w="1744" w:type="dxa"/>
            <w:tcBorders>
              <w:top w:val="single" w:sz="4" w:space="0" w:color="auto"/>
              <w:left w:val="single" w:sz="4" w:space="0" w:color="auto"/>
              <w:bottom w:val="single" w:sz="4" w:space="0" w:color="auto"/>
              <w:right w:val="single" w:sz="4" w:space="0" w:color="auto"/>
            </w:tcBorders>
          </w:tcPr>
          <w:p w:rsidR="00C8641E" w:rsidRDefault="00C8641E" w:rsidP="00A43A2E">
            <w:r>
              <w:t>Logopedai</w:t>
            </w:r>
          </w:p>
        </w:tc>
        <w:tc>
          <w:tcPr>
            <w:tcW w:w="1134" w:type="dxa"/>
            <w:tcBorders>
              <w:top w:val="single" w:sz="4" w:space="0" w:color="auto"/>
              <w:left w:val="single" w:sz="4" w:space="0" w:color="auto"/>
              <w:bottom w:val="single" w:sz="4" w:space="0" w:color="auto"/>
              <w:right w:val="single" w:sz="4" w:space="0" w:color="auto"/>
            </w:tcBorders>
          </w:tcPr>
          <w:p w:rsidR="00C8641E" w:rsidRDefault="00C8641E" w:rsidP="00A43A2E">
            <w:r>
              <w:t>2019-09,</w:t>
            </w:r>
          </w:p>
          <w:p w:rsidR="00C8641E" w:rsidRDefault="00C8641E" w:rsidP="00A43A2E">
            <w:pPr>
              <w:rPr>
                <w:b/>
                <w:bCs/>
              </w:rPr>
            </w:pPr>
            <w:r>
              <w:t>pagal poreikį visus metus</w:t>
            </w:r>
          </w:p>
        </w:tc>
        <w:tc>
          <w:tcPr>
            <w:tcW w:w="1673" w:type="dxa"/>
            <w:tcBorders>
              <w:top w:val="single" w:sz="4" w:space="0" w:color="auto"/>
              <w:left w:val="single" w:sz="4" w:space="0" w:color="auto"/>
              <w:bottom w:val="single" w:sz="4" w:space="0" w:color="auto"/>
              <w:right w:val="single" w:sz="4" w:space="0" w:color="auto"/>
            </w:tcBorders>
          </w:tcPr>
          <w:p w:rsidR="00C8641E" w:rsidRDefault="00C8641E" w:rsidP="00A43A2E">
            <w:pPr>
              <w:rPr>
                <w:b/>
                <w:bCs/>
              </w:rPr>
            </w:pPr>
            <w:r>
              <w:t>Intelektualiniai</w:t>
            </w:r>
          </w:p>
        </w:tc>
        <w:tc>
          <w:tcPr>
            <w:tcW w:w="1841" w:type="dxa"/>
            <w:tcBorders>
              <w:top w:val="single" w:sz="4" w:space="0" w:color="auto"/>
              <w:left w:val="single" w:sz="4" w:space="0" w:color="auto"/>
              <w:bottom w:val="single" w:sz="4" w:space="0" w:color="auto"/>
              <w:right w:val="single" w:sz="4" w:space="0" w:color="auto"/>
            </w:tcBorders>
          </w:tcPr>
          <w:p w:rsidR="00C8641E" w:rsidRDefault="00C8641E" w:rsidP="00A43A2E">
            <w:r>
              <w:t>Užtikrinamas nuoseklus ir sistemingas specialiųjų ugdymosi poreikių turinčių ugdytinių ugdymas</w:t>
            </w:r>
          </w:p>
        </w:tc>
        <w:tc>
          <w:tcPr>
            <w:tcW w:w="1646" w:type="dxa"/>
            <w:tcBorders>
              <w:top w:val="single" w:sz="4" w:space="0" w:color="auto"/>
              <w:left w:val="single" w:sz="4" w:space="0" w:color="auto"/>
              <w:bottom w:val="single" w:sz="4" w:space="0" w:color="auto"/>
              <w:right w:val="single" w:sz="4" w:space="0" w:color="auto"/>
            </w:tcBorders>
          </w:tcPr>
          <w:p w:rsidR="00C8641E" w:rsidRDefault="00C8641E" w:rsidP="00A43A2E">
            <w:r>
              <w:t>PPT suderinimas,</w:t>
            </w:r>
          </w:p>
          <w:p w:rsidR="00C8641E" w:rsidRDefault="00C8641E" w:rsidP="00A43A2E">
            <w:r>
              <w:t>direktoriaus įsakymas</w:t>
            </w:r>
          </w:p>
        </w:tc>
      </w:tr>
      <w:tr w:rsidR="00C8641E" w:rsidTr="00A43A2E">
        <w:tblPrEx>
          <w:tblCellMar>
            <w:top w:w="0" w:type="dxa"/>
            <w:bottom w:w="0" w:type="dxa"/>
          </w:tblCellMar>
          <w:tblLook w:val="00A0" w:firstRow="1" w:lastRow="0" w:firstColumn="1" w:lastColumn="0" w:noHBand="0" w:noVBand="0"/>
        </w:tblPrEx>
        <w:trPr>
          <w:trHeight w:val="540"/>
        </w:trPr>
        <w:tc>
          <w:tcPr>
            <w:tcW w:w="1922" w:type="dxa"/>
            <w:tcBorders>
              <w:top w:val="single" w:sz="4" w:space="0" w:color="auto"/>
              <w:left w:val="single" w:sz="4" w:space="0" w:color="auto"/>
              <w:bottom w:val="single" w:sz="4" w:space="0" w:color="auto"/>
              <w:right w:val="single" w:sz="4" w:space="0" w:color="auto"/>
            </w:tcBorders>
          </w:tcPr>
          <w:p w:rsidR="00C8641E" w:rsidRDefault="00C8641E" w:rsidP="00A43A2E">
            <w:r>
              <w:t>Tarptautinės programos „Zipio draugai“ įgyvendinimas.</w:t>
            </w:r>
          </w:p>
        </w:tc>
        <w:tc>
          <w:tcPr>
            <w:tcW w:w="1744" w:type="dxa"/>
            <w:tcBorders>
              <w:top w:val="single" w:sz="4" w:space="0" w:color="auto"/>
              <w:left w:val="single" w:sz="4" w:space="0" w:color="auto"/>
              <w:bottom w:val="single" w:sz="4" w:space="0" w:color="auto"/>
              <w:right w:val="single" w:sz="4" w:space="0" w:color="auto"/>
            </w:tcBorders>
          </w:tcPr>
          <w:p w:rsidR="00C8641E" w:rsidRDefault="00C8641E" w:rsidP="00A43A2E">
            <w:r>
              <w:t>Priešmokyklinio ugdymo pedagogai</w:t>
            </w:r>
          </w:p>
        </w:tc>
        <w:tc>
          <w:tcPr>
            <w:tcW w:w="1134" w:type="dxa"/>
            <w:tcBorders>
              <w:top w:val="single" w:sz="4" w:space="0" w:color="auto"/>
              <w:left w:val="single" w:sz="4" w:space="0" w:color="auto"/>
              <w:bottom w:val="single" w:sz="4" w:space="0" w:color="auto"/>
              <w:right w:val="single" w:sz="4" w:space="0" w:color="auto"/>
            </w:tcBorders>
          </w:tcPr>
          <w:p w:rsidR="00C8641E" w:rsidRDefault="00C8641E" w:rsidP="00A43A2E">
            <w:r>
              <w:t>Visus metus</w:t>
            </w:r>
          </w:p>
        </w:tc>
        <w:tc>
          <w:tcPr>
            <w:tcW w:w="1673" w:type="dxa"/>
            <w:tcBorders>
              <w:top w:val="single" w:sz="4" w:space="0" w:color="auto"/>
              <w:left w:val="single" w:sz="4" w:space="0" w:color="auto"/>
              <w:bottom w:val="single" w:sz="4" w:space="0" w:color="auto"/>
              <w:right w:val="single" w:sz="4" w:space="0" w:color="auto"/>
            </w:tcBorders>
          </w:tcPr>
          <w:p w:rsidR="00C8641E" w:rsidRDefault="00C8641E" w:rsidP="00A43A2E">
            <w:r>
              <w:t>Intelektualiniai,</w:t>
            </w:r>
          </w:p>
          <w:p w:rsidR="00C8641E" w:rsidRDefault="00C8641E" w:rsidP="00A43A2E">
            <w:r>
              <w:t>materialiniai</w:t>
            </w:r>
          </w:p>
        </w:tc>
        <w:tc>
          <w:tcPr>
            <w:tcW w:w="1841" w:type="dxa"/>
            <w:tcBorders>
              <w:top w:val="single" w:sz="4" w:space="0" w:color="auto"/>
              <w:left w:val="single" w:sz="4" w:space="0" w:color="auto"/>
              <w:bottom w:val="single" w:sz="4" w:space="0" w:color="auto"/>
              <w:right w:val="single" w:sz="4" w:space="0" w:color="auto"/>
            </w:tcBorders>
          </w:tcPr>
          <w:p w:rsidR="00C8641E" w:rsidRDefault="00C8641E" w:rsidP="00A43A2E">
            <w:r>
              <w:t>Vaikai įgys socialinių ir emocinių sunkumų įveikimo gebėjimų, turės geresnę emocinę savijautą</w:t>
            </w:r>
          </w:p>
        </w:tc>
        <w:tc>
          <w:tcPr>
            <w:tcW w:w="1646" w:type="dxa"/>
            <w:tcBorders>
              <w:top w:val="single" w:sz="4" w:space="0" w:color="auto"/>
              <w:left w:val="single" w:sz="4" w:space="0" w:color="auto"/>
              <w:bottom w:val="single" w:sz="4" w:space="0" w:color="auto"/>
              <w:right w:val="single" w:sz="4" w:space="0" w:color="auto"/>
            </w:tcBorders>
          </w:tcPr>
          <w:p w:rsidR="00C8641E" w:rsidRDefault="00C8641E" w:rsidP="00A43A2E">
            <w:r>
              <w:t>Ataskaitos</w:t>
            </w:r>
          </w:p>
        </w:tc>
      </w:tr>
      <w:tr w:rsidR="00C8641E" w:rsidTr="00A43A2E">
        <w:tblPrEx>
          <w:tblCellMar>
            <w:top w:w="0" w:type="dxa"/>
            <w:bottom w:w="0" w:type="dxa"/>
          </w:tblCellMar>
          <w:tblLook w:val="00A0" w:firstRow="1" w:lastRow="0" w:firstColumn="1" w:lastColumn="0" w:noHBand="0" w:noVBand="0"/>
        </w:tblPrEx>
        <w:trPr>
          <w:trHeight w:val="540"/>
        </w:trPr>
        <w:tc>
          <w:tcPr>
            <w:tcW w:w="1922" w:type="dxa"/>
            <w:tcBorders>
              <w:top w:val="single" w:sz="4" w:space="0" w:color="auto"/>
              <w:left w:val="single" w:sz="4" w:space="0" w:color="auto"/>
              <w:bottom w:val="single" w:sz="4" w:space="0" w:color="auto"/>
              <w:right w:val="single" w:sz="4" w:space="0" w:color="auto"/>
            </w:tcBorders>
          </w:tcPr>
          <w:p w:rsidR="00C8641E" w:rsidRDefault="00C8641E" w:rsidP="00A43A2E">
            <w:pPr>
              <w:rPr>
                <w:color w:val="000000"/>
              </w:rPr>
            </w:pPr>
            <w:r>
              <w:t>Vaikų aplankų vadovaujantis įstaigos Ikimokyklinio ugdymo programa  ir Ikimokyklinio ugdymo metodinėmis rekomendacijomis rengimas.</w:t>
            </w:r>
          </w:p>
        </w:tc>
        <w:tc>
          <w:tcPr>
            <w:tcW w:w="1744" w:type="dxa"/>
            <w:tcBorders>
              <w:top w:val="single" w:sz="4" w:space="0" w:color="auto"/>
              <w:left w:val="single" w:sz="4" w:space="0" w:color="auto"/>
              <w:bottom w:val="single" w:sz="4" w:space="0" w:color="auto"/>
              <w:right w:val="single" w:sz="4" w:space="0" w:color="auto"/>
            </w:tcBorders>
          </w:tcPr>
          <w:p w:rsidR="00C8641E" w:rsidRDefault="00C8641E" w:rsidP="00A43A2E">
            <w:r>
              <w:t>Direktoriaus pavaduotoja ugdymui A. Švaplienė</w:t>
            </w:r>
          </w:p>
        </w:tc>
        <w:tc>
          <w:tcPr>
            <w:tcW w:w="1134" w:type="dxa"/>
            <w:tcBorders>
              <w:top w:val="single" w:sz="4" w:space="0" w:color="auto"/>
              <w:left w:val="single" w:sz="4" w:space="0" w:color="auto"/>
              <w:bottom w:val="single" w:sz="4" w:space="0" w:color="auto"/>
              <w:right w:val="single" w:sz="4" w:space="0" w:color="auto"/>
            </w:tcBorders>
          </w:tcPr>
          <w:p w:rsidR="00C8641E" w:rsidRDefault="00C8641E" w:rsidP="00A43A2E">
            <w:r>
              <w:t>Visus metus</w:t>
            </w:r>
          </w:p>
        </w:tc>
        <w:tc>
          <w:tcPr>
            <w:tcW w:w="1673" w:type="dxa"/>
            <w:tcBorders>
              <w:top w:val="single" w:sz="4" w:space="0" w:color="auto"/>
              <w:left w:val="single" w:sz="4" w:space="0" w:color="auto"/>
              <w:bottom w:val="single" w:sz="4" w:space="0" w:color="auto"/>
              <w:right w:val="single" w:sz="4" w:space="0" w:color="auto"/>
            </w:tcBorders>
          </w:tcPr>
          <w:p w:rsidR="00C8641E" w:rsidRDefault="00C8641E" w:rsidP="00A43A2E">
            <w:r>
              <w:t>Intelektualiniai</w:t>
            </w:r>
          </w:p>
        </w:tc>
        <w:tc>
          <w:tcPr>
            <w:tcW w:w="1841" w:type="dxa"/>
            <w:tcBorders>
              <w:top w:val="single" w:sz="4" w:space="0" w:color="auto"/>
              <w:left w:val="single" w:sz="4" w:space="0" w:color="auto"/>
              <w:bottom w:val="single" w:sz="4" w:space="0" w:color="auto"/>
              <w:right w:val="single" w:sz="4" w:space="0" w:color="auto"/>
            </w:tcBorders>
          </w:tcPr>
          <w:p w:rsidR="00C8641E" w:rsidRDefault="00C8641E" w:rsidP="00A43A2E">
            <w:r>
              <w:t>Sukaupta medžiaga padės  siekti  tolesnės vaiko ugdymosi pažangos</w:t>
            </w:r>
          </w:p>
        </w:tc>
        <w:tc>
          <w:tcPr>
            <w:tcW w:w="1646" w:type="dxa"/>
            <w:tcBorders>
              <w:top w:val="single" w:sz="4" w:space="0" w:color="auto"/>
              <w:left w:val="single" w:sz="4" w:space="0" w:color="auto"/>
              <w:bottom w:val="single" w:sz="4" w:space="0" w:color="auto"/>
              <w:right w:val="single" w:sz="4" w:space="0" w:color="auto"/>
            </w:tcBorders>
          </w:tcPr>
          <w:p w:rsidR="00C8641E" w:rsidRDefault="00C8641E" w:rsidP="00A43A2E">
            <w:r>
              <w:t>Vaikų pasiekimų aprašai, pedagogų posėdžiai.</w:t>
            </w:r>
          </w:p>
        </w:tc>
      </w:tr>
      <w:tr w:rsidR="00C8641E" w:rsidTr="00A43A2E">
        <w:tblPrEx>
          <w:tblCellMar>
            <w:top w:w="0" w:type="dxa"/>
            <w:bottom w:w="0" w:type="dxa"/>
          </w:tblCellMar>
          <w:tblLook w:val="00A0" w:firstRow="1" w:lastRow="0" w:firstColumn="1" w:lastColumn="0" w:noHBand="0" w:noVBand="0"/>
        </w:tblPrEx>
        <w:trPr>
          <w:trHeight w:val="540"/>
        </w:trPr>
        <w:tc>
          <w:tcPr>
            <w:tcW w:w="1922" w:type="dxa"/>
            <w:tcBorders>
              <w:top w:val="single" w:sz="4" w:space="0" w:color="auto"/>
              <w:left w:val="single" w:sz="4" w:space="0" w:color="auto"/>
              <w:bottom w:val="single" w:sz="4" w:space="0" w:color="auto"/>
              <w:right w:val="single" w:sz="4" w:space="0" w:color="auto"/>
            </w:tcBorders>
          </w:tcPr>
          <w:p w:rsidR="00C8641E" w:rsidRDefault="00C8641E" w:rsidP="00A43A2E">
            <w:pPr>
              <w:rPr>
                <w:color w:val="000000"/>
              </w:rPr>
            </w:pPr>
            <w:r>
              <w:t>Pedagogų ir pagalbos mokiniui specialistų veiklos įsivertinimas ir aptarimas su vadovais.</w:t>
            </w:r>
          </w:p>
        </w:tc>
        <w:tc>
          <w:tcPr>
            <w:tcW w:w="1744" w:type="dxa"/>
            <w:tcBorders>
              <w:top w:val="single" w:sz="4" w:space="0" w:color="auto"/>
              <w:left w:val="single" w:sz="4" w:space="0" w:color="auto"/>
              <w:bottom w:val="single" w:sz="4" w:space="0" w:color="auto"/>
              <w:right w:val="single" w:sz="4" w:space="0" w:color="auto"/>
            </w:tcBorders>
          </w:tcPr>
          <w:p w:rsidR="00C8641E" w:rsidRDefault="00C8641E" w:rsidP="00A43A2E">
            <w:r>
              <w:t>Direktorė I. Padkauskienė,</w:t>
            </w:r>
          </w:p>
          <w:p w:rsidR="00C8641E" w:rsidRDefault="00C8641E" w:rsidP="00A43A2E">
            <w:r>
              <w:t>Direktoriaus pavaduotoja ugdymui A. Švaplienė</w:t>
            </w:r>
          </w:p>
        </w:tc>
        <w:tc>
          <w:tcPr>
            <w:tcW w:w="1134" w:type="dxa"/>
            <w:tcBorders>
              <w:top w:val="single" w:sz="4" w:space="0" w:color="auto"/>
              <w:left w:val="single" w:sz="4" w:space="0" w:color="auto"/>
              <w:bottom w:val="single" w:sz="4" w:space="0" w:color="auto"/>
              <w:right w:val="single" w:sz="4" w:space="0" w:color="auto"/>
            </w:tcBorders>
          </w:tcPr>
          <w:p w:rsidR="00C8641E" w:rsidRDefault="00C8641E" w:rsidP="00A43A2E">
            <w:r>
              <w:t>2019-12</w:t>
            </w:r>
          </w:p>
        </w:tc>
        <w:tc>
          <w:tcPr>
            <w:tcW w:w="1673" w:type="dxa"/>
            <w:tcBorders>
              <w:top w:val="single" w:sz="4" w:space="0" w:color="auto"/>
              <w:left w:val="single" w:sz="4" w:space="0" w:color="auto"/>
              <w:bottom w:val="single" w:sz="4" w:space="0" w:color="auto"/>
              <w:right w:val="single" w:sz="4" w:space="0" w:color="auto"/>
            </w:tcBorders>
          </w:tcPr>
          <w:p w:rsidR="00C8641E" w:rsidRDefault="00C8641E" w:rsidP="00A43A2E">
            <w:r>
              <w:t>Intelektualiniai</w:t>
            </w:r>
          </w:p>
        </w:tc>
        <w:tc>
          <w:tcPr>
            <w:tcW w:w="1841" w:type="dxa"/>
            <w:tcBorders>
              <w:top w:val="single" w:sz="4" w:space="0" w:color="auto"/>
              <w:left w:val="single" w:sz="4" w:space="0" w:color="auto"/>
              <w:bottom w:val="single" w:sz="4" w:space="0" w:color="auto"/>
              <w:right w:val="single" w:sz="4" w:space="0" w:color="auto"/>
            </w:tcBorders>
          </w:tcPr>
          <w:p w:rsidR="00C8641E" w:rsidRDefault="00C8641E" w:rsidP="00A43A2E">
            <w:r>
              <w:t>Pedagogai gebės įsivertinti savo veiklos stiprybes ir tobulintinus aspektus; vadovai tinkamai formuoti ir organizuoti įstaigos veiklą, planuoti pedagogų kvalifikacijos kėlimą</w:t>
            </w:r>
          </w:p>
        </w:tc>
        <w:tc>
          <w:tcPr>
            <w:tcW w:w="1646" w:type="dxa"/>
            <w:tcBorders>
              <w:top w:val="single" w:sz="4" w:space="0" w:color="auto"/>
              <w:left w:val="single" w:sz="4" w:space="0" w:color="auto"/>
              <w:bottom w:val="single" w:sz="4" w:space="0" w:color="auto"/>
              <w:right w:val="single" w:sz="4" w:space="0" w:color="auto"/>
            </w:tcBorders>
          </w:tcPr>
          <w:p w:rsidR="00C8641E" w:rsidRDefault="00C8641E" w:rsidP="00A43A2E">
            <w:pPr>
              <w:rPr>
                <w:lang w:val="pt-BR"/>
              </w:rPr>
            </w:pPr>
            <w:r>
              <w:rPr>
                <w:lang w:val="pt-BR"/>
              </w:rPr>
              <w:t>Pokalbiai, rekome</w:t>
            </w:r>
            <w:r w:rsidRPr="00DE19A1">
              <w:rPr>
                <w:lang w:val="pt-BR"/>
              </w:rPr>
              <w:t>ndacijos.</w:t>
            </w:r>
          </w:p>
          <w:p w:rsidR="00C8641E" w:rsidRDefault="00C8641E" w:rsidP="00A43A2E"/>
        </w:tc>
      </w:tr>
    </w:tbl>
    <w:p w:rsidR="00C8641E" w:rsidRDefault="00C8641E" w:rsidP="00C8641E"/>
    <w:p w:rsidR="00C8641E" w:rsidRPr="005534E9" w:rsidRDefault="00C8641E" w:rsidP="00C8641E">
      <w:pPr>
        <w:jc w:val="both"/>
        <w:rPr>
          <w:b/>
        </w:rPr>
      </w:pPr>
      <w:r>
        <w:rPr>
          <w:b/>
        </w:rPr>
        <w:t>5.Tikslas: Efektyvinti įstaigos veiklą, užtikrinant racionalų žmoniškųjų, materialinių ir finansinių išteklių valdymą lopšelio-darželio strateginio plano bei metinio įstaigos veiklos plano tikslų įgyvendinimui.</w:t>
      </w:r>
    </w:p>
    <w:p w:rsidR="00C8641E" w:rsidRDefault="00C8641E" w:rsidP="00C8641E"/>
    <w:tbl>
      <w:tblPr>
        <w:tblStyle w:val="TableGrid"/>
        <w:tblW w:w="0" w:type="auto"/>
        <w:tblLayout w:type="fixed"/>
        <w:tblLook w:val="01E0" w:firstRow="1" w:lastRow="1" w:firstColumn="1" w:lastColumn="1" w:noHBand="0" w:noVBand="0"/>
      </w:tblPr>
      <w:tblGrid>
        <w:gridCol w:w="2448"/>
        <w:gridCol w:w="1800"/>
        <w:gridCol w:w="1440"/>
        <w:gridCol w:w="1260"/>
        <w:gridCol w:w="1440"/>
        <w:gridCol w:w="1466"/>
      </w:tblGrid>
      <w:tr w:rsidR="00C8641E" w:rsidTr="00A43A2E">
        <w:tc>
          <w:tcPr>
            <w:tcW w:w="9854" w:type="dxa"/>
            <w:gridSpan w:val="6"/>
          </w:tcPr>
          <w:p w:rsidR="00C8641E" w:rsidRPr="009C0C4D" w:rsidRDefault="00C8641E" w:rsidP="00A43A2E">
            <w:pPr>
              <w:rPr>
                <w:b/>
              </w:rPr>
            </w:pPr>
            <w:r w:rsidRPr="009C0C4D">
              <w:rPr>
                <w:b/>
              </w:rPr>
              <w:t>1 uždavinys. Organizuoti įstaigos strateginio ir metinio veiklos planų įgyvendinimą</w:t>
            </w:r>
          </w:p>
          <w:p w:rsidR="00C8641E" w:rsidRPr="009C0C4D" w:rsidRDefault="00C8641E" w:rsidP="00A43A2E">
            <w:pPr>
              <w:rPr>
                <w:b/>
              </w:rPr>
            </w:pPr>
            <w:r w:rsidRPr="009C0C4D">
              <w:rPr>
                <w:b/>
              </w:rPr>
              <w:t>2 uždavinys. Sistemingai atnaujinti lopšelio-darželio veiklą reglamentuojančius dokumentus</w:t>
            </w:r>
          </w:p>
          <w:p w:rsidR="00C8641E" w:rsidRDefault="00C8641E" w:rsidP="00A43A2E">
            <w:r w:rsidRPr="009C0C4D">
              <w:rPr>
                <w:b/>
              </w:rPr>
              <w:lastRenderedPageBreak/>
              <w:t>3 uždavinys. Stiprinti partnerystę su įstaigos savivalda ir užtikrinti savalaikį bendruomenės narių informavimą įstaigos veiklos klausimais.</w:t>
            </w:r>
          </w:p>
        </w:tc>
      </w:tr>
      <w:tr w:rsidR="00C8641E" w:rsidTr="00A43A2E">
        <w:tc>
          <w:tcPr>
            <w:tcW w:w="2448" w:type="dxa"/>
          </w:tcPr>
          <w:p w:rsidR="00C8641E" w:rsidRPr="0078236B" w:rsidRDefault="00C8641E" w:rsidP="00A43A2E">
            <w:pPr>
              <w:rPr>
                <w:b/>
              </w:rPr>
            </w:pPr>
            <w:r>
              <w:lastRenderedPageBreak/>
              <w:t>Priemonės</w:t>
            </w:r>
          </w:p>
        </w:tc>
        <w:tc>
          <w:tcPr>
            <w:tcW w:w="1800" w:type="dxa"/>
          </w:tcPr>
          <w:p w:rsidR="00C8641E" w:rsidRDefault="00C8641E" w:rsidP="00A43A2E">
            <w:r>
              <w:t>Atsakingi vykdytojai</w:t>
            </w:r>
          </w:p>
        </w:tc>
        <w:tc>
          <w:tcPr>
            <w:tcW w:w="1440" w:type="dxa"/>
          </w:tcPr>
          <w:p w:rsidR="00C8641E" w:rsidRDefault="00C8641E" w:rsidP="00A43A2E">
            <w:r>
              <w:t>(Į)vykdymo laikas</w:t>
            </w:r>
          </w:p>
        </w:tc>
        <w:tc>
          <w:tcPr>
            <w:tcW w:w="1260" w:type="dxa"/>
          </w:tcPr>
          <w:p w:rsidR="00C8641E" w:rsidRDefault="00C8641E" w:rsidP="00A43A2E">
            <w:r>
              <w:t>Ištekliai</w:t>
            </w:r>
          </w:p>
        </w:tc>
        <w:tc>
          <w:tcPr>
            <w:tcW w:w="1440" w:type="dxa"/>
          </w:tcPr>
          <w:p w:rsidR="00C8641E" w:rsidRDefault="00C8641E" w:rsidP="00A43A2E">
            <w:r>
              <w:t>Laukiamas rezultatas</w:t>
            </w:r>
          </w:p>
        </w:tc>
        <w:tc>
          <w:tcPr>
            <w:tcW w:w="1466" w:type="dxa"/>
          </w:tcPr>
          <w:p w:rsidR="00C8641E" w:rsidRDefault="00C8641E" w:rsidP="00A43A2E">
            <w:r>
              <w:t>Stebėsena ir įgyvendinimo priežiūra</w:t>
            </w:r>
          </w:p>
        </w:tc>
      </w:tr>
      <w:tr w:rsidR="00C8641E" w:rsidTr="00A43A2E">
        <w:tc>
          <w:tcPr>
            <w:tcW w:w="2448" w:type="dxa"/>
          </w:tcPr>
          <w:p w:rsidR="00C8641E" w:rsidRDefault="00C8641E" w:rsidP="00A43A2E">
            <w:pPr>
              <w:jc w:val="both"/>
            </w:pPr>
            <w:r>
              <w:t>5.1. Sudaryti ir, suderinus su darbuotojų profesinę organizacija, patvirtinti pedagogų ir nepedagoginių darbuotojų tarifinius sąrašus.</w:t>
            </w:r>
          </w:p>
          <w:p w:rsidR="00C8641E" w:rsidRDefault="00C8641E" w:rsidP="00A43A2E">
            <w:pPr>
              <w:jc w:val="both"/>
            </w:pPr>
          </w:p>
          <w:p w:rsidR="00C8641E" w:rsidRDefault="00C8641E" w:rsidP="00A43A2E">
            <w:pPr>
              <w:jc w:val="both"/>
            </w:pPr>
          </w:p>
        </w:tc>
        <w:tc>
          <w:tcPr>
            <w:tcW w:w="1800" w:type="dxa"/>
          </w:tcPr>
          <w:p w:rsidR="00C8641E" w:rsidRDefault="00C8641E" w:rsidP="00A43A2E">
            <w:pPr>
              <w:jc w:val="both"/>
            </w:pPr>
            <w:r>
              <w:t>Direktorė I.Padkauskienė, vyr. buhalterė I.Samuolienė.</w:t>
            </w:r>
          </w:p>
        </w:tc>
        <w:tc>
          <w:tcPr>
            <w:tcW w:w="1440" w:type="dxa"/>
          </w:tcPr>
          <w:p w:rsidR="00C8641E" w:rsidRDefault="00C8641E" w:rsidP="00A43A2E">
            <w:pPr>
              <w:jc w:val="both"/>
            </w:pPr>
            <w:r>
              <w:t>2019-01-01</w:t>
            </w:r>
          </w:p>
          <w:p w:rsidR="00C8641E" w:rsidRDefault="00C8641E" w:rsidP="00A43A2E">
            <w:pPr>
              <w:jc w:val="both"/>
            </w:pPr>
            <w:r>
              <w:t>2019-09-01</w:t>
            </w:r>
          </w:p>
        </w:tc>
        <w:tc>
          <w:tcPr>
            <w:tcW w:w="1260" w:type="dxa"/>
          </w:tcPr>
          <w:p w:rsidR="00C8641E" w:rsidRDefault="00C8641E" w:rsidP="00A43A2E">
            <w:pPr>
              <w:jc w:val="both"/>
            </w:pPr>
            <w:r>
              <w:t>Žmogiškieji ištekliai, lopšelio-darželio lėšos.</w:t>
            </w:r>
          </w:p>
        </w:tc>
        <w:tc>
          <w:tcPr>
            <w:tcW w:w="1440" w:type="dxa"/>
          </w:tcPr>
          <w:p w:rsidR="00C8641E" w:rsidRDefault="00C8641E" w:rsidP="00A43A2E">
            <w:pPr>
              <w:jc w:val="both"/>
            </w:pPr>
            <w:r>
              <w:t>Pagal turimas lėšas ir prisilaikant teisės aktus nustatytas darbuotojų darbo užmokestis</w:t>
            </w:r>
          </w:p>
        </w:tc>
        <w:tc>
          <w:tcPr>
            <w:tcW w:w="1466" w:type="dxa"/>
          </w:tcPr>
          <w:p w:rsidR="00C8641E" w:rsidRDefault="00C8641E" w:rsidP="00A43A2E">
            <w:pPr>
              <w:jc w:val="both"/>
            </w:pPr>
            <w:r>
              <w:t>Apie veiklos plano įgyvendintas priemones informacija bus pateikiama įstaigos interneto svetainėje, bendruomenės susirinkimuose.</w:t>
            </w:r>
          </w:p>
        </w:tc>
      </w:tr>
      <w:tr w:rsidR="00C8641E" w:rsidTr="00A43A2E">
        <w:tc>
          <w:tcPr>
            <w:tcW w:w="2448" w:type="dxa"/>
          </w:tcPr>
          <w:p w:rsidR="00C8641E" w:rsidRDefault="00C8641E" w:rsidP="00A43A2E">
            <w:r>
              <w:t>5.2. Sudaryti ir, suderinus su darbuotojų profesinę organizacija, patvirtinti pedagogų ir aptarnaujančio personalo kasmetinių atostogų grafiką.</w:t>
            </w:r>
          </w:p>
        </w:tc>
        <w:tc>
          <w:tcPr>
            <w:tcW w:w="1800" w:type="dxa"/>
          </w:tcPr>
          <w:p w:rsidR="00C8641E" w:rsidRDefault="00C8641E" w:rsidP="00A43A2E">
            <w:r>
              <w:t>Direktorė I.Padkauskienė,</w:t>
            </w:r>
          </w:p>
          <w:p w:rsidR="00C8641E" w:rsidRDefault="00C8641E" w:rsidP="00A43A2E">
            <w:r>
              <w:t>Profesinės organizacijos pirmininkė R.Kazlauskienė</w:t>
            </w:r>
          </w:p>
        </w:tc>
        <w:tc>
          <w:tcPr>
            <w:tcW w:w="1440" w:type="dxa"/>
          </w:tcPr>
          <w:p w:rsidR="00C8641E" w:rsidRDefault="00C8641E" w:rsidP="00A43A2E">
            <w:r>
              <w:t>2019 m. kovas</w:t>
            </w:r>
          </w:p>
        </w:tc>
        <w:tc>
          <w:tcPr>
            <w:tcW w:w="1260" w:type="dxa"/>
          </w:tcPr>
          <w:p w:rsidR="00C8641E" w:rsidRDefault="00C8641E" w:rsidP="00A43A2E">
            <w:r>
              <w:t>Žmogiškieji ištekliai, lopšelio-darželio lėšos.</w:t>
            </w:r>
          </w:p>
        </w:tc>
        <w:tc>
          <w:tcPr>
            <w:tcW w:w="1440" w:type="dxa"/>
          </w:tcPr>
          <w:p w:rsidR="00C8641E" w:rsidRDefault="00C8641E" w:rsidP="00A43A2E">
            <w:r>
              <w:t>Racionalus lopšelio-darželio veiklos organizavimo užtikrinimas</w:t>
            </w:r>
          </w:p>
        </w:tc>
        <w:tc>
          <w:tcPr>
            <w:tcW w:w="1466" w:type="dxa"/>
          </w:tcPr>
          <w:p w:rsidR="00C8641E" w:rsidRDefault="00C8641E" w:rsidP="00A43A2E">
            <w:r>
              <w:t>Įsakymas</w:t>
            </w:r>
          </w:p>
        </w:tc>
      </w:tr>
      <w:tr w:rsidR="00C8641E" w:rsidTr="00A43A2E">
        <w:tc>
          <w:tcPr>
            <w:tcW w:w="2448" w:type="dxa"/>
          </w:tcPr>
          <w:p w:rsidR="00C8641E" w:rsidRDefault="00C8641E" w:rsidP="00A43A2E">
            <w:r>
              <w:t xml:space="preserve">5.3.Parengti lopšelio-darželio veiklos planą 2019 m., aptarti mokytojų tarybos ir įstaigos tarybos posėdžiuose. </w:t>
            </w:r>
          </w:p>
        </w:tc>
        <w:tc>
          <w:tcPr>
            <w:tcW w:w="1800" w:type="dxa"/>
          </w:tcPr>
          <w:p w:rsidR="00C8641E" w:rsidRDefault="00C8641E" w:rsidP="00A43A2E">
            <w:r>
              <w:t>Direktorė I.Padkauskienė, metinio veiklos plano rengimo grupė.</w:t>
            </w:r>
          </w:p>
        </w:tc>
        <w:tc>
          <w:tcPr>
            <w:tcW w:w="1440" w:type="dxa"/>
          </w:tcPr>
          <w:p w:rsidR="00C8641E" w:rsidRDefault="00C8641E" w:rsidP="00A43A2E">
            <w:r>
              <w:t>2018-12</w:t>
            </w:r>
          </w:p>
        </w:tc>
        <w:tc>
          <w:tcPr>
            <w:tcW w:w="1260" w:type="dxa"/>
          </w:tcPr>
          <w:p w:rsidR="00C8641E" w:rsidRDefault="00C8641E" w:rsidP="00A43A2E">
            <w:r>
              <w:t>Žmogiškieji ištekliai, lopšelio-darželio lėšos</w:t>
            </w:r>
          </w:p>
        </w:tc>
        <w:tc>
          <w:tcPr>
            <w:tcW w:w="1440" w:type="dxa"/>
          </w:tcPr>
          <w:p w:rsidR="00C8641E" w:rsidRDefault="00C8641E" w:rsidP="00A43A2E">
            <w:r>
              <w:t>Veiklos planas bus paskelbtas internetinėje svetainėje. Bendruomenė sistemingai bus informuota apie ikimokyklinės įstaigos veiklą.</w:t>
            </w:r>
          </w:p>
        </w:tc>
        <w:tc>
          <w:tcPr>
            <w:tcW w:w="1466" w:type="dxa"/>
          </w:tcPr>
          <w:p w:rsidR="00C8641E" w:rsidRDefault="00C8641E" w:rsidP="00A43A2E">
            <w:r>
              <w:t>Posėdžių protokolai</w:t>
            </w:r>
          </w:p>
        </w:tc>
      </w:tr>
      <w:tr w:rsidR="00C8641E" w:rsidTr="00A43A2E">
        <w:tc>
          <w:tcPr>
            <w:tcW w:w="2448" w:type="dxa"/>
          </w:tcPr>
          <w:p w:rsidR="00C8641E" w:rsidRDefault="00C8641E" w:rsidP="00A43A2E">
            <w:r>
              <w:t>5.4.Prižiūrėti metinio veiklos plano ir strateginio plano įgyvendinimą ir atsiskaityti bendruomenei.</w:t>
            </w:r>
          </w:p>
        </w:tc>
        <w:tc>
          <w:tcPr>
            <w:tcW w:w="1800" w:type="dxa"/>
          </w:tcPr>
          <w:p w:rsidR="00C8641E" w:rsidRDefault="00C8641E" w:rsidP="00A43A2E">
            <w:r>
              <w:t>Vadovai.</w:t>
            </w:r>
          </w:p>
        </w:tc>
        <w:tc>
          <w:tcPr>
            <w:tcW w:w="1440" w:type="dxa"/>
          </w:tcPr>
          <w:p w:rsidR="00C8641E" w:rsidRDefault="00C8641E" w:rsidP="00A43A2E">
            <w:r>
              <w:t>Kas pusmetį.</w:t>
            </w:r>
          </w:p>
        </w:tc>
        <w:tc>
          <w:tcPr>
            <w:tcW w:w="1260" w:type="dxa"/>
          </w:tcPr>
          <w:p w:rsidR="00C8641E" w:rsidRDefault="00C8641E" w:rsidP="00A43A2E">
            <w:r>
              <w:t>Žmogiškieji ištekliai, lopšelio-darželio lėšos</w:t>
            </w:r>
          </w:p>
        </w:tc>
        <w:tc>
          <w:tcPr>
            <w:tcW w:w="1440" w:type="dxa"/>
          </w:tcPr>
          <w:p w:rsidR="00C8641E" w:rsidRDefault="00C8641E" w:rsidP="00A43A2E">
            <w:r>
              <w:t>Bendruomenė žinos įstaigos veiklos rezultatus.</w:t>
            </w:r>
          </w:p>
        </w:tc>
        <w:tc>
          <w:tcPr>
            <w:tcW w:w="1466" w:type="dxa"/>
          </w:tcPr>
          <w:p w:rsidR="00C8641E" w:rsidRDefault="00C8641E" w:rsidP="00A43A2E">
            <w:r>
              <w:t>Refleksijos ataskaita.</w:t>
            </w:r>
          </w:p>
        </w:tc>
      </w:tr>
      <w:tr w:rsidR="00C8641E" w:rsidTr="00A43A2E">
        <w:tc>
          <w:tcPr>
            <w:tcW w:w="2448" w:type="dxa"/>
          </w:tcPr>
          <w:p w:rsidR="00C8641E" w:rsidRDefault="00C8641E" w:rsidP="00A43A2E">
            <w:r>
              <w:t>5.5.Vykdyti elektros ir šilumos ūkio priežiūrą:</w:t>
            </w:r>
          </w:p>
          <w:p w:rsidR="00C8641E" w:rsidRDefault="00C8641E" w:rsidP="00A43A2E">
            <w:r>
              <w:lastRenderedPageBreak/>
              <w:t>5.5.1. Elektros varžų matavimo darbų organizavimas virtuvėje.</w:t>
            </w:r>
          </w:p>
          <w:p w:rsidR="00C8641E" w:rsidRDefault="00C8641E" w:rsidP="00A43A2E">
            <w:r>
              <w:t>5.5.2. Elektros įrankių bandymas.</w:t>
            </w:r>
          </w:p>
          <w:p w:rsidR="00C8641E" w:rsidRDefault="00C8641E" w:rsidP="00A43A2E">
            <w:r>
              <w:t>5.5.3. Elektros, vandens ir šilumos energijos vartojimo priežiūra. Duomenų perdavimas.</w:t>
            </w:r>
          </w:p>
          <w:p w:rsidR="00C8641E" w:rsidRDefault="00C8641E" w:rsidP="00A43A2E">
            <w:r>
              <w:t>5.5.4.Manometrų patikrinimas.</w:t>
            </w:r>
          </w:p>
          <w:p w:rsidR="00C8641E" w:rsidRDefault="00C8641E" w:rsidP="00A43A2E">
            <w:r>
              <w:t>5.5.5. Šilumos punkto hidrauliniai bandymai ir šildymo sistemos praplovimas.</w:t>
            </w:r>
          </w:p>
        </w:tc>
        <w:tc>
          <w:tcPr>
            <w:tcW w:w="1800" w:type="dxa"/>
          </w:tcPr>
          <w:p w:rsidR="00C8641E" w:rsidRDefault="00C8641E" w:rsidP="00A43A2E">
            <w:r>
              <w:lastRenderedPageBreak/>
              <w:t xml:space="preserve">Direktoriaus pavaduotoja </w:t>
            </w:r>
            <w:r>
              <w:lastRenderedPageBreak/>
              <w:t>ūkiui J.Vasiulienė</w:t>
            </w:r>
          </w:p>
        </w:tc>
        <w:tc>
          <w:tcPr>
            <w:tcW w:w="1440" w:type="dxa"/>
          </w:tcPr>
          <w:p w:rsidR="00C8641E" w:rsidRDefault="00C8641E" w:rsidP="00A43A2E">
            <w:r>
              <w:lastRenderedPageBreak/>
              <w:t>2019 m.</w:t>
            </w:r>
          </w:p>
          <w:p w:rsidR="00C8641E" w:rsidRDefault="00C8641E" w:rsidP="00A43A2E"/>
          <w:p w:rsidR="00C8641E" w:rsidRDefault="00C8641E" w:rsidP="00A43A2E">
            <w:r>
              <w:t>Sausis</w:t>
            </w:r>
          </w:p>
          <w:p w:rsidR="00C8641E" w:rsidRDefault="00C8641E" w:rsidP="00A43A2E"/>
          <w:p w:rsidR="00C8641E" w:rsidRDefault="00C8641E" w:rsidP="00A43A2E"/>
          <w:p w:rsidR="00C8641E" w:rsidRDefault="00C8641E" w:rsidP="00A43A2E"/>
          <w:p w:rsidR="00C8641E" w:rsidRDefault="00C8641E" w:rsidP="00A43A2E">
            <w:r>
              <w:t>Nuolat</w:t>
            </w:r>
          </w:p>
          <w:p w:rsidR="00C8641E" w:rsidRDefault="00C8641E" w:rsidP="00A43A2E"/>
          <w:p w:rsidR="00C8641E" w:rsidRDefault="00C8641E" w:rsidP="00A43A2E">
            <w:r>
              <w:t>Kiekvieną mėn.</w:t>
            </w:r>
          </w:p>
          <w:p w:rsidR="00C8641E" w:rsidRDefault="00C8641E" w:rsidP="00A43A2E"/>
          <w:p w:rsidR="00C8641E" w:rsidRDefault="00C8641E" w:rsidP="00A43A2E"/>
          <w:p w:rsidR="00C8641E" w:rsidRDefault="00C8641E" w:rsidP="00A43A2E"/>
          <w:p w:rsidR="00C8641E" w:rsidRDefault="00C8641E" w:rsidP="00A43A2E">
            <w:r>
              <w:t>Gruodis</w:t>
            </w:r>
          </w:p>
          <w:p w:rsidR="00C8641E" w:rsidRDefault="00C8641E" w:rsidP="00A43A2E"/>
          <w:p w:rsidR="00C8641E" w:rsidRDefault="00C8641E" w:rsidP="00A43A2E">
            <w:r>
              <w:t>Rugpjūtis</w:t>
            </w:r>
          </w:p>
          <w:p w:rsidR="00C8641E" w:rsidRDefault="00C8641E" w:rsidP="00A43A2E"/>
        </w:tc>
        <w:tc>
          <w:tcPr>
            <w:tcW w:w="1260" w:type="dxa"/>
          </w:tcPr>
          <w:p w:rsidR="00C8641E" w:rsidRDefault="00C8641E" w:rsidP="00A43A2E">
            <w:r>
              <w:lastRenderedPageBreak/>
              <w:t>Žmogiškieji ištekliai, lopšelio-</w:t>
            </w:r>
            <w:r>
              <w:lastRenderedPageBreak/>
              <w:t>darželio lėšos</w:t>
            </w:r>
          </w:p>
        </w:tc>
        <w:tc>
          <w:tcPr>
            <w:tcW w:w="1440" w:type="dxa"/>
          </w:tcPr>
          <w:p w:rsidR="00C8641E" w:rsidRDefault="00C8641E" w:rsidP="00A43A2E">
            <w:r>
              <w:lastRenderedPageBreak/>
              <w:t>Bus užtikrintas lopšelio-</w:t>
            </w:r>
            <w:r>
              <w:lastRenderedPageBreak/>
              <w:t>darželio ūkio pagrindinių funkcijų atlikimas. Darbuotojų darbo sąlygų ir saugumo užtikrinimas</w:t>
            </w:r>
          </w:p>
        </w:tc>
        <w:tc>
          <w:tcPr>
            <w:tcW w:w="1466" w:type="dxa"/>
          </w:tcPr>
          <w:p w:rsidR="00C8641E" w:rsidRDefault="00C8641E" w:rsidP="00A43A2E"/>
        </w:tc>
      </w:tr>
      <w:tr w:rsidR="00C8641E" w:rsidTr="00A43A2E">
        <w:tc>
          <w:tcPr>
            <w:tcW w:w="2448" w:type="dxa"/>
          </w:tcPr>
          <w:p w:rsidR="00C8641E" w:rsidRDefault="00C8641E" w:rsidP="00A43A2E">
            <w:r>
              <w:t>5.6.Parengti lopšelio-darželio 2019 m. biudžeto projektą.</w:t>
            </w:r>
          </w:p>
        </w:tc>
        <w:tc>
          <w:tcPr>
            <w:tcW w:w="1800" w:type="dxa"/>
          </w:tcPr>
          <w:p w:rsidR="00C8641E" w:rsidRDefault="00C8641E" w:rsidP="00A43A2E">
            <w:r>
              <w:t>Direktorė I.Padkauskienė, vyr. buhalterė I.Samuolienė, Direktoriaus pavaduotoja ūkiui J.Vasiulienė</w:t>
            </w:r>
          </w:p>
        </w:tc>
        <w:tc>
          <w:tcPr>
            <w:tcW w:w="1440" w:type="dxa"/>
          </w:tcPr>
          <w:p w:rsidR="00C8641E" w:rsidRDefault="00C8641E" w:rsidP="00A43A2E">
            <w:r>
              <w:t>2019 m. lapkritis</w:t>
            </w:r>
          </w:p>
        </w:tc>
        <w:tc>
          <w:tcPr>
            <w:tcW w:w="1260" w:type="dxa"/>
          </w:tcPr>
          <w:p w:rsidR="00C8641E" w:rsidRDefault="00C8641E" w:rsidP="00A43A2E">
            <w:r>
              <w:t>Žmogiškieji ištekliai.</w:t>
            </w:r>
          </w:p>
        </w:tc>
        <w:tc>
          <w:tcPr>
            <w:tcW w:w="1440" w:type="dxa"/>
          </w:tcPr>
          <w:p w:rsidR="00C8641E" w:rsidRDefault="00C8641E" w:rsidP="00A43A2E">
            <w:r>
              <w:t xml:space="preserve">Projektą pateiksime Panevėžio miesto strateginio planavimo, investicijų, ekonomikos ir  finansųskyriui. </w:t>
            </w:r>
          </w:p>
        </w:tc>
        <w:tc>
          <w:tcPr>
            <w:tcW w:w="1466" w:type="dxa"/>
          </w:tcPr>
          <w:p w:rsidR="00C8641E" w:rsidRDefault="00C8641E" w:rsidP="00A43A2E">
            <w:r>
              <w:t>Biudžeto projektas</w:t>
            </w:r>
          </w:p>
        </w:tc>
      </w:tr>
      <w:tr w:rsidR="00C8641E" w:rsidTr="00A43A2E">
        <w:tc>
          <w:tcPr>
            <w:tcW w:w="2448" w:type="dxa"/>
          </w:tcPr>
          <w:p w:rsidR="00C8641E" w:rsidRDefault="00C8641E" w:rsidP="00A43A2E">
            <w:r>
              <w:t>5.7. Saugos technikos bei priešgaisrinės saugos žinių tikrinimas</w:t>
            </w:r>
          </w:p>
        </w:tc>
        <w:tc>
          <w:tcPr>
            <w:tcW w:w="1800" w:type="dxa"/>
          </w:tcPr>
          <w:p w:rsidR="00C8641E" w:rsidRDefault="00C8641E" w:rsidP="00A43A2E">
            <w:r>
              <w:t>Direktoriaus pavaduotoja ūkiui J.Vasiulienė</w:t>
            </w:r>
          </w:p>
        </w:tc>
        <w:tc>
          <w:tcPr>
            <w:tcW w:w="1440" w:type="dxa"/>
          </w:tcPr>
          <w:p w:rsidR="00C8641E" w:rsidRDefault="00C8641E" w:rsidP="00A43A2E">
            <w:r>
              <w:t>2019 m. sausis.</w:t>
            </w:r>
          </w:p>
        </w:tc>
        <w:tc>
          <w:tcPr>
            <w:tcW w:w="1260" w:type="dxa"/>
          </w:tcPr>
          <w:p w:rsidR="00C8641E" w:rsidRDefault="00C8641E" w:rsidP="00A43A2E">
            <w:r>
              <w:t>Žmogiškieji ištekliai.</w:t>
            </w:r>
          </w:p>
        </w:tc>
        <w:tc>
          <w:tcPr>
            <w:tcW w:w="1440" w:type="dxa"/>
          </w:tcPr>
          <w:p w:rsidR="00C8641E" w:rsidRDefault="00C8641E" w:rsidP="00A43A2E">
            <w:r>
              <w:t>Patikros dokumentai, darbo sąlygų gerinimas.</w:t>
            </w:r>
          </w:p>
        </w:tc>
        <w:tc>
          <w:tcPr>
            <w:tcW w:w="1466" w:type="dxa"/>
          </w:tcPr>
          <w:p w:rsidR="00C8641E" w:rsidRDefault="00C8641E" w:rsidP="00A43A2E">
            <w:r>
              <w:t>Mokymai</w:t>
            </w:r>
          </w:p>
        </w:tc>
      </w:tr>
      <w:tr w:rsidR="00C8641E" w:rsidTr="00A43A2E">
        <w:tc>
          <w:tcPr>
            <w:tcW w:w="2448" w:type="dxa"/>
          </w:tcPr>
          <w:p w:rsidR="00C8641E" w:rsidRDefault="00C8641E" w:rsidP="00A43A2E">
            <w:r>
              <w:t>5.8. Priešgaisrinės saugos mokymų organizavimas.</w:t>
            </w:r>
          </w:p>
        </w:tc>
        <w:tc>
          <w:tcPr>
            <w:tcW w:w="1800" w:type="dxa"/>
          </w:tcPr>
          <w:p w:rsidR="00C8641E" w:rsidRDefault="00C8641E" w:rsidP="00A43A2E">
            <w:r>
              <w:t>Direktoriaus pavaduotoja ūkiui J.Vasiulienė</w:t>
            </w:r>
          </w:p>
        </w:tc>
        <w:tc>
          <w:tcPr>
            <w:tcW w:w="1440" w:type="dxa"/>
          </w:tcPr>
          <w:p w:rsidR="00C8641E" w:rsidRDefault="00C8641E" w:rsidP="00A43A2E">
            <w:r>
              <w:t>Vieną kartą per metus</w:t>
            </w:r>
          </w:p>
        </w:tc>
        <w:tc>
          <w:tcPr>
            <w:tcW w:w="1260" w:type="dxa"/>
          </w:tcPr>
          <w:p w:rsidR="00C8641E" w:rsidRDefault="00C8641E" w:rsidP="00A43A2E">
            <w:r>
              <w:t>Žmogiškieji ištekliai, lopšelio-darželio lėšos</w:t>
            </w:r>
          </w:p>
        </w:tc>
        <w:tc>
          <w:tcPr>
            <w:tcW w:w="1440" w:type="dxa"/>
          </w:tcPr>
          <w:p w:rsidR="00C8641E" w:rsidRDefault="00C8641E" w:rsidP="00A43A2E">
            <w:r>
              <w:t>Saugumo užtikrinimas.</w:t>
            </w:r>
          </w:p>
        </w:tc>
        <w:tc>
          <w:tcPr>
            <w:tcW w:w="1466" w:type="dxa"/>
          </w:tcPr>
          <w:p w:rsidR="00C8641E" w:rsidRDefault="00C8641E" w:rsidP="00A43A2E">
            <w:r>
              <w:t>Mokymai</w:t>
            </w:r>
          </w:p>
        </w:tc>
      </w:tr>
      <w:tr w:rsidR="00C8641E" w:rsidTr="00A43A2E">
        <w:tc>
          <w:tcPr>
            <w:tcW w:w="2448" w:type="dxa"/>
          </w:tcPr>
          <w:p w:rsidR="00C8641E" w:rsidRDefault="00C8641E" w:rsidP="00A43A2E">
            <w:r>
              <w:t>5.9. Civilinės saugos mokymų organizavimas.</w:t>
            </w:r>
          </w:p>
        </w:tc>
        <w:tc>
          <w:tcPr>
            <w:tcW w:w="1800" w:type="dxa"/>
          </w:tcPr>
          <w:p w:rsidR="00C8641E" w:rsidRDefault="00C8641E" w:rsidP="00A43A2E">
            <w:r>
              <w:t>Direktoriaus pavaduotoja ūkiui J.Vasiulienė</w:t>
            </w:r>
          </w:p>
        </w:tc>
        <w:tc>
          <w:tcPr>
            <w:tcW w:w="1440" w:type="dxa"/>
          </w:tcPr>
          <w:p w:rsidR="00C8641E" w:rsidRDefault="00C8641E" w:rsidP="00A43A2E">
            <w:r>
              <w:t>Du kartus per metus</w:t>
            </w:r>
          </w:p>
        </w:tc>
        <w:tc>
          <w:tcPr>
            <w:tcW w:w="1260" w:type="dxa"/>
          </w:tcPr>
          <w:p w:rsidR="00C8641E" w:rsidRDefault="00C8641E" w:rsidP="00A43A2E">
            <w:r>
              <w:t>Žmogiškieji ištekliai, lopšelio-darželio lėšos</w:t>
            </w:r>
          </w:p>
        </w:tc>
        <w:tc>
          <w:tcPr>
            <w:tcW w:w="1440" w:type="dxa"/>
          </w:tcPr>
          <w:p w:rsidR="00C8641E" w:rsidRDefault="00C8641E" w:rsidP="00A43A2E">
            <w:r>
              <w:t>Saugumo užtikrinimas.</w:t>
            </w:r>
          </w:p>
        </w:tc>
        <w:tc>
          <w:tcPr>
            <w:tcW w:w="1466" w:type="dxa"/>
          </w:tcPr>
          <w:p w:rsidR="00C8641E" w:rsidRDefault="00C8641E" w:rsidP="00A43A2E">
            <w:r>
              <w:t>Mokymai</w:t>
            </w:r>
          </w:p>
        </w:tc>
      </w:tr>
      <w:tr w:rsidR="00C8641E" w:rsidTr="00A43A2E">
        <w:tc>
          <w:tcPr>
            <w:tcW w:w="2448" w:type="dxa"/>
          </w:tcPr>
          <w:p w:rsidR="00C8641E" w:rsidRDefault="00C8641E" w:rsidP="00A43A2E">
            <w:r>
              <w:t xml:space="preserve">5.10. Vaikų saugumo užtikrinimui kontroliuoti, kaip vykdomos higienos normos grupėse, virtuvėje, muzikinių užsiėmimų, sporto </w:t>
            </w:r>
            <w:r>
              <w:lastRenderedPageBreak/>
              <w:t>salėse, kitose patalpose bei lauko aikštelėse.</w:t>
            </w:r>
          </w:p>
        </w:tc>
        <w:tc>
          <w:tcPr>
            <w:tcW w:w="1800" w:type="dxa"/>
          </w:tcPr>
          <w:p w:rsidR="00C8641E" w:rsidRDefault="00C8641E" w:rsidP="00A43A2E">
            <w:r>
              <w:lastRenderedPageBreak/>
              <w:t>Direktoriaus pavaduotoja ugdymui, ūkiui, vaikų maitinimo ir higienos organizatorė.</w:t>
            </w:r>
          </w:p>
        </w:tc>
        <w:tc>
          <w:tcPr>
            <w:tcW w:w="1440" w:type="dxa"/>
          </w:tcPr>
          <w:p w:rsidR="00C8641E" w:rsidRDefault="00C8641E" w:rsidP="00A43A2E">
            <w:r>
              <w:t>Visus metus.</w:t>
            </w:r>
          </w:p>
        </w:tc>
        <w:tc>
          <w:tcPr>
            <w:tcW w:w="1260" w:type="dxa"/>
          </w:tcPr>
          <w:p w:rsidR="00C8641E" w:rsidRDefault="00C8641E" w:rsidP="00A43A2E">
            <w:r>
              <w:t>Žmogiškieji ištekliai.</w:t>
            </w:r>
          </w:p>
        </w:tc>
        <w:tc>
          <w:tcPr>
            <w:tcW w:w="1440" w:type="dxa"/>
          </w:tcPr>
          <w:p w:rsidR="00C8641E" w:rsidRDefault="00C8641E" w:rsidP="00A43A2E">
            <w:r>
              <w:t>Užtikrinsime sanitarinių higieninių normų laikymąsi.</w:t>
            </w:r>
          </w:p>
        </w:tc>
        <w:tc>
          <w:tcPr>
            <w:tcW w:w="1466" w:type="dxa"/>
          </w:tcPr>
          <w:p w:rsidR="00C8641E" w:rsidRDefault="00C8641E" w:rsidP="00A43A2E">
            <w:r>
              <w:t>Patikrinimų suvestinės</w:t>
            </w:r>
          </w:p>
        </w:tc>
      </w:tr>
      <w:tr w:rsidR="00C8641E" w:rsidTr="00A43A2E">
        <w:tc>
          <w:tcPr>
            <w:tcW w:w="2448" w:type="dxa"/>
          </w:tcPr>
          <w:p w:rsidR="00C8641E" w:rsidRDefault="00C8641E" w:rsidP="00A43A2E">
            <w:r>
              <w:t>5.11. Pastato ir teritorijos priežiūra.</w:t>
            </w:r>
          </w:p>
        </w:tc>
        <w:tc>
          <w:tcPr>
            <w:tcW w:w="1800" w:type="dxa"/>
          </w:tcPr>
          <w:p w:rsidR="00C8641E" w:rsidRDefault="00C8641E" w:rsidP="00A43A2E">
            <w:r>
              <w:t>Direktoriaus pavaduotoja ūkiui J.Vasiulienė</w:t>
            </w:r>
          </w:p>
        </w:tc>
        <w:tc>
          <w:tcPr>
            <w:tcW w:w="1440" w:type="dxa"/>
          </w:tcPr>
          <w:p w:rsidR="00C8641E" w:rsidRDefault="00C8641E" w:rsidP="00A43A2E">
            <w:r>
              <w:t>Nuolat</w:t>
            </w:r>
          </w:p>
        </w:tc>
        <w:tc>
          <w:tcPr>
            <w:tcW w:w="1260" w:type="dxa"/>
          </w:tcPr>
          <w:p w:rsidR="00C8641E" w:rsidRDefault="00C8641E" w:rsidP="00A43A2E">
            <w:r>
              <w:t>Žmogiškieji ištekliai.</w:t>
            </w:r>
          </w:p>
        </w:tc>
        <w:tc>
          <w:tcPr>
            <w:tcW w:w="1440" w:type="dxa"/>
          </w:tcPr>
          <w:p w:rsidR="00C8641E" w:rsidRDefault="00C8641E" w:rsidP="00A43A2E">
            <w:r>
              <w:t>Darbo sąlygų gerinimas ir saugumo užtikrinimas.</w:t>
            </w:r>
          </w:p>
        </w:tc>
        <w:tc>
          <w:tcPr>
            <w:tcW w:w="1466" w:type="dxa"/>
          </w:tcPr>
          <w:p w:rsidR="00C8641E" w:rsidRDefault="00C8641E" w:rsidP="00A43A2E"/>
        </w:tc>
      </w:tr>
      <w:tr w:rsidR="00C8641E" w:rsidTr="00A43A2E">
        <w:tc>
          <w:tcPr>
            <w:tcW w:w="2448" w:type="dxa"/>
          </w:tcPr>
          <w:p w:rsidR="00C8641E" w:rsidRDefault="00C8641E" w:rsidP="00A43A2E">
            <w:r>
              <w:t>5.12. Gesintuvų užpildymas ir svarstyklių papildymas</w:t>
            </w:r>
          </w:p>
        </w:tc>
        <w:tc>
          <w:tcPr>
            <w:tcW w:w="1800" w:type="dxa"/>
          </w:tcPr>
          <w:p w:rsidR="00C8641E" w:rsidRDefault="00C8641E" w:rsidP="00A43A2E">
            <w:r>
              <w:t>Direktoriaus pavaduotoja ūkiui J.Vasiulienė</w:t>
            </w:r>
          </w:p>
        </w:tc>
        <w:tc>
          <w:tcPr>
            <w:tcW w:w="1440" w:type="dxa"/>
          </w:tcPr>
          <w:p w:rsidR="00C8641E" w:rsidRDefault="00C8641E" w:rsidP="00A43A2E">
            <w:r>
              <w:t>2019 sausis</w:t>
            </w:r>
          </w:p>
        </w:tc>
        <w:tc>
          <w:tcPr>
            <w:tcW w:w="1260" w:type="dxa"/>
          </w:tcPr>
          <w:p w:rsidR="00C8641E" w:rsidRDefault="00C8641E" w:rsidP="00A43A2E">
            <w:r>
              <w:t>Žmogiškieji ištekliai.</w:t>
            </w:r>
          </w:p>
        </w:tc>
        <w:tc>
          <w:tcPr>
            <w:tcW w:w="1440" w:type="dxa"/>
          </w:tcPr>
          <w:p w:rsidR="00C8641E" w:rsidRDefault="00C8641E" w:rsidP="00A43A2E">
            <w:r>
              <w:t>Patikrų dokumentai, darbo sąlygų gerinimas.</w:t>
            </w:r>
          </w:p>
        </w:tc>
        <w:tc>
          <w:tcPr>
            <w:tcW w:w="1466" w:type="dxa"/>
          </w:tcPr>
          <w:p w:rsidR="00C8641E" w:rsidRDefault="00C8641E" w:rsidP="00A43A2E"/>
        </w:tc>
      </w:tr>
      <w:tr w:rsidR="00C8641E" w:rsidTr="00A43A2E">
        <w:tc>
          <w:tcPr>
            <w:tcW w:w="2448" w:type="dxa"/>
          </w:tcPr>
          <w:p w:rsidR="00C8641E" w:rsidRDefault="00C8641E" w:rsidP="00A43A2E">
            <w:r>
              <w:t>5.13.Atliekų išvežimo organizavimas ir deklaracijos pildymas.</w:t>
            </w:r>
          </w:p>
        </w:tc>
        <w:tc>
          <w:tcPr>
            <w:tcW w:w="1800" w:type="dxa"/>
          </w:tcPr>
          <w:p w:rsidR="00C8641E" w:rsidRDefault="00C8641E" w:rsidP="00A43A2E">
            <w:r>
              <w:t>Vaikų maitinimo ir higienos organizatorė R.Marcinkevičienė.</w:t>
            </w:r>
          </w:p>
        </w:tc>
        <w:tc>
          <w:tcPr>
            <w:tcW w:w="1440" w:type="dxa"/>
          </w:tcPr>
          <w:p w:rsidR="00C8641E" w:rsidRDefault="00C8641E" w:rsidP="00A43A2E">
            <w:r>
              <w:t>Kiekvieną mėnesį.</w:t>
            </w:r>
          </w:p>
        </w:tc>
        <w:tc>
          <w:tcPr>
            <w:tcW w:w="1260" w:type="dxa"/>
          </w:tcPr>
          <w:p w:rsidR="00C8641E" w:rsidRDefault="00C8641E" w:rsidP="00A43A2E">
            <w:r>
              <w:t>Žmogiškieji ištekliai.</w:t>
            </w:r>
          </w:p>
        </w:tc>
        <w:tc>
          <w:tcPr>
            <w:tcW w:w="1440" w:type="dxa"/>
          </w:tcPr>
          <w:p w:rsidR="00C8641E" w:rsidRDefault="00C8641E" w:rsidP="00A43A2E">
            <w:r>
              <w:t>Užtikrinsime sanitarinių higieninių normų laikymąsi.</w:t>
            </w:r>
          </w:p>
        </w:tc>
        <w:tc>
          <w:tcPr>
            <w:tcW w:w="1466" w:type="dxa"/>
          </w:tcPr>
          <w:p w:rsidR="00C8641E" w:rsidRDefault="00C8641E" w:rsidP="00A43A2E"/>
        </w:tc>
      </w:tr>
      <w:tr w:rsidR="00C8641E" w:rsidTr="00A43A2E">
        <w:tc>
          <w:tcPr>
            <w:tcW w:w="2448" w:type="dxa"/>
          </w:tcPr>
          <w:p w:rsidR="00C8641E" w:rsidRDefault="00C8641E" w:rsidP="00A43A2E">
            <w:r>
              <w:t>5.14. Viešųjų pirkimų organizavimas dėl priekių, maisto produktų, paslaugų ir darbų.</w:t>
            </w:r>
          </w:p>
        </w:tc>
        <w:tc>
          <w:tcPr>
            <w:tcW w:w="1800" w:type="dxa"/>
          </w:tcPr>
          <w:p w:rsidR="00C8641E" w:rsidRDefault="00C8641E" w:rsidP="00A43A2E">
            <w:r>
              <w:t>Direktoriaus pavaduotoja ūkiui J.Vasiulienė</w:t>
            </w:r>
          </w:p>
        </w:tc>
        <w:tc>
          <w:tcPr>
            <w:tcW w:w="1440" w:type="dxa"/>
          </w:tcPr>
          <w:p w:rsidR="00C8641E" w:rsidRDefault="00C8641E" w:rsidP="00A43A2E">
            <w:r>
              <w:t>Per metus pagal poreikį.</w:t>
            </w:r>
          </w:p>
        </w:tc>
        <w:tc>
          <w:tcPr>
            <w:tcW w:w="1260" w:type="dxa"/>
          </w:tcPr>
          <w:p w:rsidR="00C8641E" w:rsidRDefault="00C8641E" w:rsidP="00A43A2E">
            <w:r>
              <w:t>Žmogiškieji ištekliai.</w:t>
            </w:r>
          </w:p>
        </w:tc>
        <w:tc>
          <w:tcPr>
            <w:tcW w:w="1440" w:type="dxa"/>
          </w:tcPr>
          <w:p w:rsidR="00C8641E" w:rsidRDefault="00C8641E" w:rsidP="00A43A2E">
            <w:r>
              <w:t>Pirkimai bus atlikti skaidriai, dalyvaujant komisijai.</w:t>
            </w:r>
          </w:p>
        </w:tc>
        <w:tc>
          <w:tcPr>
            <w:tcW w:w="1466" w:type="dxa"/>
          </w:tcPr>
          <w:p w:rsidR="00C8641E" w:rsidRDefault="00C8641E" w:rsidP="00A43A2E"/>
        </w:tc>
      </w:tr>
      <w:tr w:rsidR="00C8641E" w:rsidTr="00A43A2E">
        <w:tc>
          <w:tcPr>
            <w:tcW w:w="2448" w:type="dxa"/>
          </w:tcPr>
          <w:p w:rsidR="00C8641E" w:rsidRDefault="00C8641E" w:rsidP="00A43A2E">
            <w:r>
              <w:t xml:space="preserve">5.15.Ugdymo(si) aplinkos gerinimas, ugdymo priemonių įsigijimas pagal vaikų amžių ir poreikius. </w:t>
            </w:r>
          </w:p>
        </w:tc>
        <w:tc>
          <w:tcPr>
            <w:tcW w:w="1800" w:type="dxa"/>
          </w:tcPr>
          <w:p w:rsidR="00C8641E" w:rsidRDefault="00C8641E" w:rsidP="00A43A2E">
            <w:r>
              <w:t>Direktoriaus pavaduotoja ugdymui A. Švaplienė.</w:t>
            </w:r>
          </w:p>
        </w:tc>
        <w:tc>
          <w:tcPr>
            <w:tcW w:w="1440" w:type="dxa"/>
          </w:tcPr>
          <w:p w:rsidR="00C8641E" w:rsidRDefault="00C8641E" w:rsidP="00A43A2E">
            <w:r>
              <w:t>Visus metus pagal poreikį.</w:t>
            </w:r>
          </w:p>
        </w:tc>
        <w:tc>
          <w:tcPr>
            <w:tcW w:w="1260" w:type="dxa"/>
          </w:tcPr>
          <w:p w:rsidR="00C8641E" w:rsidRDefault="00C8641E" w:rsidP="00A43A2E">
            <w:r>
              <w:t>Žmogiškieji ištekliai, lopšelio-darželio lėšos</w:t>
            </w:r>
          </w:p>
        </w:tc>
        <w:tc>
          <w:tcPr>
            <w:tcW w:w="1440" w:type="dxa"/>
          </w:tcPr>
          <w:p w:rsidR="00C8641E" w:rsidRDefault="00C8641E" w:rsidP="00A43A2E">
            <w:r>
              <w:t>Edukacinių aplinkų įstaigoje gerinimas.</w:t>
            </w:r>
          </w:p>
        </w:tc>
        <w:tc>
          <w:tcPr>
            <w:tcW w:w="1466" w:type="dxa"/>
          </w:tcPr>
          <w:p w:rsidR="00C8641E" w:rsidRDefault="00C8641E" w:rsidP="00A43A2E"/>
        </w:tc>
      </w:tr>
      <w:tr w:rsidR="00C8641E" w:rsidTr="00A43A2E">
        <w:tc>
          <w:tcPr>
            <w:tcW w:w="2448" w:type="dxa"/>
          </w:tcPr>
          <w:p w:rsidR="00C8641E" w:rsidRDefault="00C8641E" w:rsidP="00A43A2E">
            <w:r>
              <w:t>5.16. Ugdymo aplinkos gerinimas, vienos grupės grindų keitimas.</w:t>
            </w:r>
          </w:p>
        </w:tc>
        <w:tc>
          <w:tcPr>
            <w:tcW w:w="1800" w:type="dxa"/>
          </w:tcPr>
          <w:p w:rsidR="00C8641E" w:rsidRDefault="00C8641E" w:rsidP="00A43A2E">
            <w:r>
              <w:t>Direktoriaus pavaduotoja ūkiui J.Vasiulienė</w:t>
            </w:r>
          </w:p>
        </w:tc>
        <w:tc>
          <w:tcPr>
            <w:tcW w:w="1440" w:type="dxa"/>
          </w:tcPr>
          <w:p w:rsidR="00C8641E" w:rsidRDefault="00C8641E" w:rsidP="00A43A2E">
            <w:r>
              <w:t>2019m. III ketvirtis.</w:t>
            </w:r>
          </w:p>
        </w:tc>
        <w:tc>
          <w:tcPr>
            <w:tcW w:w="1260" w:type="dxa"/>
          </w:tcPr>
          <w:p w:rsidR="00C8641E" w:rsidRDefault="00C8641E" w:rsidP="00A43A2E">
            <w:r>
              <w:t>Biudžeto, MK, tėvų, rėmėjų lėšos.</w:t>
            </w:r>
          </w:p>
        </w:tc>
        <w:tc>
          <w:tcPr>
            <w:tcW w:w="1440" w:type="dxa"/>
          </w:tcPr>
          <w:p w:rsidR="00C8641E" w:rsidRDefault="00C8641E" w:rsidP="00A43A2E">
            <w:r>
              <w:t>Funkcionalios ir saugios aplinkos sukūrimas.</w:t>
            </w:r>
          </w:p>
        </w:tc>
        <w:tc>
          <w:tcPr>
            <w:tcW w:w="1466" w:type="dxa"/>
          </w:tcPr>
          <w:p w:rsidR="00C8641E" w:rsidRDefault="00C8641E" w:rsidP="00A43A2E"/>
        </w:tc>
      </w:tr>
      <w:tr w:rsidR="00C8641E" w:rsidTr="00A43A2E">
        <w:tc>
          <w:tcPr>
            <w:tcW w:w="2448" w:type="dxa"/>
          </w:tcPr>
          <w:p w:rsidR="00C8641E" w:rsidRDefault="00C8641E" w:rsidP="00A43A2E">
            <w:r>
              <w:t>5.17. Materialinių medžiagų tvarkymas ir  pasiruošimas metinei lopšelio-darželio materialinių vertybių inventorizacijai.</w:t>
            </w:r>
          </w:p>
        </w:tc>
        <w:tc>
          <w:tcPr>
            <w:tcW w:w="1800" w:type="dxa"/>
          </w:tcPr>
          <w:p w:rsidR="00C8641E" w:rsidRDefault="00C8641E" w:rsidP="00A43A2E">
            <w:r>
              <w:t>Direktoriaus pavaduotoja ūkiui J.Vasiulienė</w:t>
            </w:r>
          </w:p>
        </w:tc>
        <w:tc>
          <w:tcPr>
            <w:tcW w:w="1440" w:type="dxa"/>
          </w:tcPr>
          <w:p w:rsidR="00C8641E" w:rsidRDefault="00C8641E" w:rsidP="00A43A2E">
            <w:r>
              <w:t>2019 m. lapkritis – gruodis.</w:t>
            </w:r>
          </w:p>
        </w:tc>
        <w:tc>
          <w:tcPr>
            <w:tcW w:w="1260" w:type="dxa"/>
          </w:tcPr>
          <w:p w:rsidR="00C8641E" w:rsidRDefault="00C8641E" w:rsidP="00A43A2E">
            <w:r>
              <w:t>Žmogiškieji ištekliai.</w:t>
            </w:r>
          </w:p>
        </w:tc>
        <w:tc>
          <w:tcPr>
            <w:tcW w:w="1440" w:type="dxa"/>
          </w:tcPr>
          <w:p w:rsidR="00C8641E" w:rsidRDefault="00C8641E" w:rsidP="00A43A2E">
            <w:r>
              <w:t>Bus užtikrintas lopšelio-darželio ūkio pagrindinių funkcijų atlikimas.</w:t>
            </w:r>
          </w:p>
        </w:tc>
        <w:tc>
          <w:tcPr>
            <w:tcW w:w="1466" w:type="dxa"/>
          </w:tcPr>
          <w:p w:rsidR="00C8641E" w:rsidRDefault="00C8641E" w:rsidP="00A43A2E"/>
        </w:tc>
      </w:tr>
      <w:tr w:rsidR="00C8641E" w:rsidTr="00A43A2E">
        <w:tc>
          <w:tcPr>
            <w:tcW w:w="2448" w:type="dxa"/>
          </w:tcPr>
          <w:p w:rsidR="00C8641E" w:rsidRDefault="00C8641E" w:rsidP="00A43A2E">
            <w:r>
              <w:t>5.18.Prižiūrėti ir kontroliuoti finansinių išteklių naudojimo tikslingumą.</w:t>
            </w:r>
          </w:p>
        </w:tc>
        <w:tc>
          <w:tcPr>
            <w:tcW w:w="1800" w:type="dxa"/>
          </w:tcPr>
          <w:p w:rsidR="00C8641E" w:rsidRDefault="00C8641E" w:rsidP="00A43A2E">
            <w:r>
              <w:t>Direktorė I.Padkauskienė, vyr. buhalterė I.Samuolienė.</w:t>
            </w:r>
          </w:p>
        </w:tc>
        <w:tc>
          <w:tcPr>
            <w:tcW w:w="1440" w:type="dxa"/>
          </w:tcPr>
          <w:p w:rsidR="00C8641E" w:rsidRDefault="00C8641E" w:rsidP="00A43A2E">
            <w:r>
              <w:t>Nuolat</w:t>
            </w:r>
          </w:p>
        </w:tc>
        <w:tc>
          <w:tcPr>
            <w:tcW w:w="1260" w:type="dxa"/>
          </w:tcPr>
          <w:p w:rsidR="00C8641E" w:rsidRDefault="00C8641E" w:rsidP="00A43A2E">
            <w:r>
              <w:t>SB, MK, SP lėšos.</w:t>
            </w:r>
          </w:p>
        </w:tc>
        <w:tc>
          <w:tcPr>
            <w:tcW w:w="1440" w:type="dxa"/>
          </w:tcPr>
          <w:p w:rsidR="00C8641E" w:rsidRDefault="00C8641E" w:rsidP="00A43A2E">
            <w:r>
              <w:t>Biudžeto vykdymo ataskaitos.</w:t>
            </w:r>
          </w:p>
        </w:tc>
        <w:tc>
          <w:tcPr>
            <w:tcW w:w="1466" w:type="dxa"/>
          </w:tcPr>
          <w:p w:rsidR="00C8641E" w:rsidRDefault="00C8641E" w:rsidP="00A43A2E"/>
        </w:tc>
      </w:tr>
      <w:tr w:rsidR="00C8641E" w:rsidTr="00A43A2E">
        <w:tc>
          <w:tcPr>
            <w:tcW w:w="2448" w:type="dxa"/>
          </w:tcPr>
          <w:p w:rsidR="00C8641E" w:rsidRDefault="00C8641E" w:rsidP="00A43A2E">
            <w:r>
              <w:t xml:space="preserve">5.19. Skatinti savivaldos ir darbuotojų iniciatyvas, siekiant efektyvinti </w:t>
            </w:r>
            <w:r>
              <w:lastRenderedPageBreak/>
              <w:t>lopšelio-darželio veiklą.</w:t>
            </w:r>
          </w:p>
        </w:tc>
        <w:tc>
          <w:tcPr>
            <w:tcW w:w="1800" w:type="dxa"/>
          </w:tcPr>
          <w:p w:rsidR="00C8641E" w:rsidRDefault="00C8641E" w:rsidP="00A43A2E">
            <w:r>
              <w:lastRenderedPageBreak/>
              <w:t>Direktorė Irena Padkauskienė.</w:t>
            </w:r>
          </w:p>
        </w:tc>
        <w:tc>
          <w:tcPr>
            <w:tcW w:w="1440" w:type="dxa"/>
          </w:tcPr>
          <w:p w:rsidR="00C8641E" w:rsidRDefault="00C8641E" w:rsidP="00A43A2E">
            <w:r>
              <w:t>Nuolat.</w:t>
            </w:r>
          </w:p>
        </w:tc>
        <w:tc>
          <w:tcPr>
            <w:tcW w:w="1260" w:type="dxa"/>
          </w:tcPr>
          <w:p w:rsidR="00C8641E" w:rsidRDefault="00C8641E" w:rsidP="00A43A2E">
            <w:r>
              <w:t>Žmogiškieji ištekliai.</w:t>
            </w:r>
          </w:p>
        </w:tc>
        <w:tc>
          <w:tcPr>
            <w:tcW w:w="1440" w:type="dxa"/>
          </w:tcPr>
          <w:p w:rsidR="00C8641E" w:rsidRDefault="00C8641E" w:rsidP="00A43A2E">
            <w:r>
              <w:t>Savivaldos posėdžių protokolai.</w:t>
            </w:r>
          </w:p>
        </w:tc>
        <w:tc>
          <w:tcPr>
            <w:tcW w:w="1466" w:type="dxa"/>
          </w:tcPr>
          <w:p w:rsidR="00C8641E" w:rsidRDefault="00C8641E" w:rsidP="00A43A2E"/>
        </w:tc>
      </w:tr>
      <w:tr w:rsidR="00C8641E" w:rsidTr="00A43A2E">
        <w:tc>
          <w:tcPr>
            <w:tcW w:w="2448" w:type="dxa"/>
          </w:tcPr>
          <w:p w:rsidR="00C8641E" w:rsidRDefault="00C8641E" w:rsidP="00A43A2E">
            <w:r>
              <w:t>5.20. Skatinti tėvų savanorystę.</w:t>
            </w:r>
          </w:p>
        </w:tc>
        <w:tc>
          <w:tcPr>
            <w:tcW w:w="1800" w:type="dxa"/>
          </w:tcPr>
          <w:p w:rsidR="00C8641E" w:rsidRDefault="00C8641E" w:rsidP="00A43A2E">
            <w:r>
              <w:t>Vadovai.</w:t>
            </w:r>
          </w:p>
        </w:tc>
        <w:tc>
          <w:tcPr>
            <w:tcW w:w="1440" w:type="dxa"/>
          </w:tcPr>
          <w:p w:rsidR="00C8641E" w:rsidRDefault="00C8641E" w:rsidP="00A43A2E">
            <w:r>
              <w:t>Nuolat</w:t>
            </w:r>
          </w:p>
        </w:tc>
        <w:tc>
          <w:tcPr>
            <w:tcW w:w="1260" w:type="dxa"/>
          </w:tcPr>
          <w:p w:rsidR="00C8641E" w:rsidRDefault="00C8641E" w:rsidP="00A43A2E">
            <w:r>
              <w:t>Žmogiškieji ištekliai</w:t>
            </w:r>
          </w:p>
        </w:tc>
        <w:tc>
          <w:tcPr>
            <w:tcW w:w="1440" w:type="dxa"/>
          </w:tcPr>
          <w:p w:rsidR="00C8641E" w:rsidRDefault="00C8641E" w:rsidP="00A43A2E">
            <w:r>
              <w:t>Įtraukti ugdytinių tėvus į lopšelio-darželio veiklą.</w:t>
            </w:r>
          </w:p>
        </w:tc>
        <w:tc>
          <w:tcPr>
            <w:tcW w:w="1466" w:type="dxa"/>
          </w:tcPr>
          <w:p w:rsidR="00C8641E" w:rsidRDefault="00C8641E" w:rsidP="00A43A2E"/>
        </w:tc>
      </w:tr>
      <w:tr w:rsidR="00C8641E" w:rsidTr="00A43A2E">
        <w:tc>
          <w:tcPr>
            <w:tcW w:w="2448" w:type="dxa"/>
          </w:tcPr>
          <w:p w:rsidR="00C8641E" w:rsidRDefault="00C8641E" w:rsidP="00A43A2E">
            <w:r>
              <w:t>5.21. Skatinti pedagogų bendradarbiavimą ir gerosios patirties sklaidą, dalyvauti miesto ir respublikiniuose kvalifikacijos kėlimo renginiuose: konkursuose, projektuose, parodose.</w:t>
            </w:r>
          </w:p>
        </w:tc>
        <w:tc>
          <w:tcPr>
            <w:tcW w:w="1800" w:type="dxa"/>
          </w:tcPr>
          <w:p w:rsidR="00C8641E" w:rsidRDefault="00C8641E" w:rsidP="00A43A2E">
            <w:r>
              <w:t>Vadovai</w:t>
            </w:r>
          </w:p>
        </w:tc>
        <w:tc>
          <w:tcPr>
            <w:tcW w:w="1440" w:type="dxa"/>
          </w:tcPr>
          <w:p w:rsidR="00C8641E" w:rsidRDefault="00C8641E" w:rsidP="00A43A2E">
            <w:r>
              <w:t>Nuolat</w:t>
            </w:r>
          </w:p>
        </w:tc>
        <w:tc>
          <w:tcPr>
            <w:tcW w:w="1260" w:type="dxa"/>
          </w:tcPr>
          <w:p w:rsidR="00C8641E" w:rsidRDefault="00C8641E" w:rsidP="00A43A2E">
            <w:r>
              <w:t>Žmogiškieji  ištekliai</w:t>
            </w:r>
          </w:p>
        </w:tc>
        <w:tc>
          <w:tcPr>
            <w:tcW w:w="1440" w:type="dxa"/>
          </w:tcPr>
          <w:p w:rsidR="00C8641E" w:rsidRDefault="00C8641E" w:rsidP="00A43A2E">
            <w:r>
              <w:t>Gerosios patirties sklaida.</w:t>
            </w:r>
          </w:p>
        </w:tc>
        <w:tc>
          <w:tcPr>
            <w:tcW w:w="1466" w:type="dxa"/>
          </w:tcPr>
          <w:p w:rsidR="00C8641E" w:rsidRDefault="00C8641E" w:rsidP="00A43A2E"/>
        </w:tc>
      </w:tr>
      <w:tr w:rsidR="00C8641E" w:rsidTr="00A43A2E">
        <w:tc>
          <w:tcPr>
            <w:tcW w:w="2448" w:type="dxa"/>
          </w:tcPr>
          <w:p w:rsidR="00C8641E" w:rsidRDefault="00C8641E" w:rsidP="00A43A2E">
            <w:r>
              <w:t>5.22. Naujų edukacinių erdvių sukūrimas nereikalinguose patalpose.</w:t>
            </w:r>
          </w:p>
        </w:tc>
        <w:tc>
          <w:tcPr>
            <w:tcW w:w="1800" w:type="dxa"/>
          </w:tcPr>
          <w:p w:rsidR="00C8641E" w:rsidRDefault="00C8641E" w:rsidP="00A43A2E">
            <w:r>
              <w:t>Vadovai, Mokytojai, direktoriaus pavaduotoja ūkiui.</w:t>
            </w:r>
          </w:p>
        </w:tc>
        <w:tc>
          <w:tcPr>
            <w:tcW w:w="1440" w:type="dxa"/>
          </w:tcPr>
          <w:p w:rsidR="00C8641E" w:rsidRDefault="00C8641E" w:rsidP="00A43A2E">
            <w:r>
              <w:t>2019 m. III ketvirtis.</w:t>
            </w:r>
          </w:p>
        </w:tc>
        <w:tc>
          <w:tcPr>
            <w:tcW w:w="1260" w:type="dxa"/>
          </w:tcPr>
          <w:p w:rsidR="00C8641E" w:rsidRDefault="00C8641E" w:rsidP="00A43A2E">
            <w:r>
              <w:t>Žmoniškieji ištekliai.</w:t>
            </w:r>
          </w:p>
          <w:p w:rsidR="00C8641E" w:rsidRDefault="00C8641E" w:rsidP="00A43A2E">
            <w:r>
              <w:t>Lopšelio-darželio lėšos.</w:t>
            </w:r>
          </w:p>
        </w:tc>
        <w:tc>
          <w:tcPr>
            <w:tcW w:w="1440" w:type="dxa"/>
          </w:tcPr>
          <w:p w:rsidR="00C8641E" w:rsidRDefault="00C8641E" w:rsidP="00A43A2E">
            <w:r>
              <w:t>Ugdytiniai galės naudotis naujai sukurtomis erdvėmis.</w:t>
            </w:r>
          </w:p>
        </w:tc>
        <w:tc>
          <w:tcPr>
            <w:tcW w:w="1466" w:type="dxa"/>
          </w:tcPr>
          <w:p w:rsidR="00C8641E" w:rsidRDefault="00C8641E" w:rsidP="00A43A2E"/>
        </w:tc>
      </w:tr>
    </w:tbl>
    <w:p w:rsidR="00C8641E" w:rsidRDefault="00C8641E" w:rsidP="00C8641E"/>
    <w:p w:rsidR="00C8641E" w:rsidRDefault="00C8641E" w:rsidP="00C8641E">
      <w:r>
        <w:t>Įstaigos tarybos posėdžio protokolas</w:t>
      </w:r>
    </w:p>
    <w:p w:rsidR="00C8641E" w:rsidRDefault="00C8641E" w:rsidP="00C8641E">
      <w:r>
        <w:t>2019 m. sausio 10 d. Nr. ĮT-6</w:t>
      </w:r>
    </w:p>
    <w:p w:rsidR="00C8641E" w:rsidRDefault="00C8641E" w:rsidP="00C8641E"/>
    <w:p w:rsidR="00C8641E" w:rsidRDefault="00C8641E" w:rsidP="00C8641E">
      <w:r>
        <w:t>Mokytojų tarybos posėdžio protokolas</w:t>
      </w:r>
    </w:p>
    <w:p w:rsidR="00C8641E" w:rsidRDefault="00C8641E" w:rsidP="00C8641E">
      <w:r>
        <w:t>2019 m. sausio 11 d. Nr. MP-1</w:t>
      </w:r>
    </w:p>
    <w:p w:rsidR="00C8641E" w:rsidRDefault="00C8641E" w:rsidP="00C8641E"/>
    <w:p w:rsidR="00C8641E" w:rsidRDefault="00C8641E" w:rsidP="00C8641E"/>
    <w:p w:rsidR="00C8641E" w:rsidRDefault="00C8641E" w:rsidP="00C8641E"/>
    <w:p w:rsidR="00C8641E" w:rsidRDefault="00C8641E">
      <w:bookmarkStart w:id="0" w:name="_GoBack"/>
      <w:bookmarkEnd w:id="0"/>
    </w:p>
    <w:sectPr w:rsidR="00C864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none"/>
      <w:pStyle w:val="Heading1"/>
      <w:lvlText w:val=""/>
      <w:lvlJc w:val="left"/>
      <w:pPr>
        <w:tabs>
          <w:tab w:val="left" w:pos="-4111"/>
        </w:tabs>
      </w:pPr>
      <w:rPr>
        <w:rFonts w:cs="Times New Roman"/>
      </w:rPr>
    </w:lvl>
    <w:lvl w:ilvl="1">
      <w:start w:val="1"/>
      <w:numFmt w:val="none"/>
      <w:lvlText w:val=""/>
      <w:lvlJc w:val="left"/>
      <w:pPr>
        <w:tabs>
          <w:tab w:val="left" w:pos="-4111"/>
        </w:tabs>
      </w:pPr>
      <w:rPr>
        <w:rFonts w:cs="Times New Roman"/>
      </w:rPr>
    </w:lvl>
    <w:lvl w:ilvl="2">
      <w:start w:val="1"/>
      <w:numFmt w:val="none"/>
      <w:lvlText w:val=""/>
      <w:lvlJc w:val="left"/>
      <w:pPr>
        <w:tabs>
          <w:tab w:val="left" w:pos="-4111"/>
        </w:tabs>
      </w:pPr>
      <w:rPr>
        <w:rFonts w:cs="Times New Roman"/>
      </w:rPr>
    </w:lvl>
    <w:lvl w:ilvl="3">
      <w:start w:val="1"/>
      <w:numFmt w:val="none"/>
      <w:lvlText w:val=""/>
      <w:lvlJc w:val="left"/>
      <w:pPr>
        <w:tabs>
          <w:tab w:val="left" w:pos="-4111"/>
        </w:tabs>
      </w:pPr>
      <w:rPr>
        <w:rFonts w:cs="Times New Roman"/>
      </w:rPr>
    </w:lvl>
    <w:lvl w:ilvl="4">
      <w:start w:val="1"/>
      <w:numFmt w:val="none"/>
      <w:lvlText w:val=""/>
      <w:lvlJc w:val="left"/>
      <w:pPr>
        <w:tabs>
          <w:tab w:val="left" w:pos="-4111"/>
        </w:tabs>
      </w:pPr>
      <w:rPr>
        <w:rFonts w:cs="Times New Roman"/>
      </w:rPr>
    </w:lvl>
    <w:lvl w:ilvl="5">
      <w:start w:val="1"/>
      <w:numFmt w:val="none"/>
      <w:lvlText w:val=""/>
      <w:lvlJc w:val="left"/>
      <w:pPr>
        <w:tabs>
          <w:tab w:val="left" w:pos="-4111"/>
        </w:tabs>
      </w:pPr>
      <w:rPr>
        <w:rFonts w:cs="Times New Roman"/>
      </w:rPr>
    </w:lvl>
    <w:lvl w:ilvl="6">
      <w:start w:val="1"/>
      <w:numFmt w:val="none"/>
      <w:lvlText w:val=""/>
      <w:lvlJc w:val="left"/>
      <w:pPr>
        <w:tabs>
          <w:tab w:val="left" w:pos="-4111"/>
        </w:tabs>
      </w:pPr>
      <w:rPr>
        <w:rFonts w:cs="Times New Roman"/>
      </w:rPr>
    </w:lvl>
    <w:lvl w:ilvl="7">
      <w:start w:val="1"/>
      <w:numFmt w:val="none"/>
      <w:lvlText w:val=""/>
      <w:lvlJc w:val="left"/>
      <w:pPr>
        <w:tabs>
          <w:tab w:val="left" w:pos="-4111"/>
        </w:tabs>
      </w:pPr>
      <w:rPr>
        <w:rFonts w:cs="Times New Roman"/>
      </w:rPr>
    </w:lvl>
    <w:lvl w:ilvl="8">
      <w:start w:val="1"/>
      <w:numFmt w:val="none"/>
      <w:lvlText w:val=""/>
      <w:lvlJc w:val="left"/>
      <w:pPr>
        <w:tabs>
          <w:tab w:val="left" w:pos="-4111"/>
        </w:tabs>
      </w:pPr>
      <w:rPr>
        <w:rFonts w:cs="Times New Roman"/>
      </w:rPr>
    </w:lvl>
  </w:abstractNum>
  <w:abstractNum w:abstractNumId="1" w15:restartNumberingAfterBreak="0">
    <w:nsid w:val="179307DE"/>
    <w:multiLevelType w:val="hybridMultilevel"/>
    <w:tmpl w:val="738EA7F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1B3500F1"/>
    <w:multiLevelType w:val="hybridMultilevel"/>
    <w:tmpl w:val="E67237E8"/>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 w15:restartNumberingAfterBreak="0">
    <w:nsid w:val="34C77751"/>
    <w:multiLevelType w:val="multilevel"/>
    <w:tmpl w:val="34C77751"/>
    <w:lvl w:ilvl="0">
      <w:start w:val="1"/>
      <w:numFmt w:val="upperRoman"/>
      <w:lvlText w:val="%1."/>
      <w:lvlJc w:val="left"/>
      <w:pPr>
        <w:tabs>
          <w:tab w:val="left" w:pos="1080"/>
        </w:tabs>
        <w:ind w:left="108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36447AE4"/>
    <w:multiLevelType w:val="hybridMultilevel"/>
    <w:tmpl w:val="E5929AE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47F253E4"/>
    <w:multiLevelType w:val="hybridMultilevel"/>
    <w:tmpl w:val="41D0421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4BD56694"/>
    <w:multiLevelType w:val="hybridMultilevel"/>
    <w:tmpl w:val="5D643F8A"/>
    <w:lvl w:ilvl="0" w:tplc="70363BBE">
      <w:start w:val="1"/>
      <w:numFmt w:val="decimal"/>
      <w:lvlText w:val="%1."/>
      <w:lvlJc w:val="left"/>
      <w:pPr>
        <w:ind w:left="705" w:hanging="360"/>
      </w:pPr>
      <w:rPr>
        <w:rFonts w:cs="Times New Roman" w:hint="default"/>
      </w:rPr>
    </w:lvl>
    <w:lvl w:ilvl="1" w:tplc="04270019" w:tentative="1">
      <w:start w:val="1"/>
      <w:numFmt w:val="lowerLetter"/>
      <w:lvlText w:val="%2."/>
      <w:lvlJc w:val="left"/>
      <w:pPr>
        <w:ind w:left="1425" w:hanging="360"/>
      </w:pPr>
      <w:rPr>
        <w:rFonts w:cs="Times New Roman"/>
      </w:rPr>
    </w:lvl>
    <w:lvl w:ilvl="2" w:tplc="0427001B" w:tentative="1">
      <w:start w:val="1"/>
      <w:numFmt w:val="lowerRoman"/>
      <w:lvlText w:val="%3."/>
      <w:lvlJc w:val="right"/>
      <w:pPr>
        <w:ind w:left="2145" w:hanging="180"/>
      </w:pPr>
      <w:rPr>
        <w:rFonts w:cs="Times New Roman"/>
      </w:rPr>
    </w:lvl>
    <w:lvl w:ilvl="3" w:tplc="0427000F" w:tentative="1">
      <w:start w:val="1"/>
      <w:numFmt w:val="decimal"/>
      <w:lvlText w:val="%4."/>
      <w:lvlJc w:val="left"/>
      <w:pPr>
        <w:ind w:left="2865" w:hanging="360"/>
      </w:pPr>
      <w:rPr>
        <w:rFonts w:cs="Times New Roman"/>
      </w:rPr>
    </w:lvl>
    <w:lvl w:ilvl="4" w:tplc="04270019" w:tentative="1">
      <w:start w:val="1"/>
      <w:numFmt w:val="lowerLetter"/>
      <w:lvlText w:val="%5."/>
      <w:lvlJc w:val="left"/>
      <w:pPr>
        <w:ind w:left="3585" w:hanging="360"/>
      </w:pPr>
      <w:rPr>
        <w:rFonts w:cs="Times New Roman"/>
      </w:rPr>
    </w:lvl>
    <w:lvl w:ilvl="5" w:tplc="0427001B" w:tentative="1">
      <w:start w:val="1"/>
      <w:numFmt w:val="lowerRoman"/>
      <w:lvlText w:val="%6."/>
      <w:lvlJc w:val="right"/>
      <w:pPr>
        <w:ind w:left="4305" w:hanging="180"/>
      </w:pPr>
      <w:rPr>
        <w:rFonts w:cs="Times New Roman"/>
      </w:rPr>
    </w:lvl>
    <w:lvl w:ilvl="6" w:tplc="0427000F" w:tentative="1">
      <w:start w:val="1"/>
      <w:numFmt w:val="decimal"/>
      <w:lvlText w:val="%7."/>
      <w:lvlJc w:val="left"/>
      <w:pPr>
        <w:ind w:left="5025" w:hanging="360"/>
      </w:pPr>
      <w:rPr>
        <w:rFonts w:cs="Times New Roman"/>
      </w:rPr>
    </w:lvl>
    <w:lvl w:ilvl="7" w:tplc="04270019" w:tentative="1">
      <w:start w:val="1"/>
      <w:numFmt w:val="lowerLetter"/>
      <w:lvlText w:val="%8."/>
      <w:lvlJc w:val="left"/>
      <w:pPr>
        <w:ind w:left="5745" w:hanging="360"/>
      </w:pPr>
      <w:rPr>
        <w:rFonts w:cs="Times New Roman"/>
      </w:rPr>
    </w:lvl>
    <w:lvl w:ilvl="8" w:tplc="0427001B" w:tentative="1">
      <w:start w:val="1"/>
      <w:numFmt w:val="lowerRoman"/>
      <w:lvlText w:val="%9."/>
      <w:lvlJc w:val="right"/>
      <w:pPr>
        <w:ind w:left="6465" w:hanging="180"/>
      </w:pPr>
      <w:rPr>
        <w:rFonts w:cs="Times New Roman"/>
      </w:rPr>
    </w:lvl>
  </w:abstractNum>
  <w:abstractNum w:abstractNumId="7" w15:restartNumberingAfterBreak="0">
    <w:nsid w:val="4EEB5607"/>
    <w:multiLevelType w:val="hybridMultilevel"/>
    <w:tmpl w:val="4E7C6A90"/>
    <w:lvl w:ilvl="0" w:tplc="A3B287B2">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623B46B9"/>
    <w:multiLevelType w:val="hybridMultilevel"/>
    <w:tmpl w:val="FD181AC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65077D21"/>
    <w:multiLevelType w:val="hybridMultilevel"/>
    <w:tmpl w:val="336AB5D2"/>
    <w:lvl w:ilvl="0" w:tplc="D74AEFA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EC66949"/>
    <w:multiLevelType w:val="multilevel"/>
    <w:tmpl w:val="6EC66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4"/>
  </w:num>
  <w:num w:numId="6">
    <w:abstractNumId w:val="1"/>
  </w:num>
  <w:num w:numId="7">
    <w:abstractNumId w:val="10"/>
  </w:num>
  <w:num w:numId="8">
    <w:abstractNumId w:val="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BC"/>
    <w:rsid w:val="00651ABC"/>
    <w:rsid w:val="00782D52"/>
    <w:rsid w:val="00C86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contacts" w:name="Sn"/>
  <w:shapeDefaults>
    <o:shapedefaults v:ext="edit" spidmax="1026"/>
    <o:shapelayout v:ext="edit">
      <o:idmap v:ext="edit" data="1"/>
    </o:shapelayout>
  </w:shapeDefaults>
  <w:decimalSymbol w:val=","/>
  <w:listSeparator w:val=";"/>
  <w15:chartTrackingRefBased/>
  <w15:docId w15:val="{CA304988-49EE-4DF7-87F2-72E268A7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1E"/>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C8641E"/>
    <w:pPr>
      <w:keepNext/>
      <w:widowControl w:val="0"/>
      <w:numPr>
        <w:numId w:val="8"/>
      </w:numPr>
      <w:suppressAutoHyphens/>
      <w:spacing w:line="360" w:lineRule="auto"/>
      <w:jc w:val="center"/>
      <w:outlineLvl w:val="0"/>
    </w:pPr>
    <w:rPr>
      <w:rFonts w:eastAsia="Times New Roman" w:cs="Tahom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8641E"/>
    <w:rPr>
      <w:rFonts w:ascii="Times New Roman" w:eastAsia="Times New Roman" w:hAnsi="Times New Roman" w:cs="Tahoma"/>
      <w:b/>
      <w:sz w:val="24"/>
      <w:szCs w:val="20"/>
      <w:lang w:val="en-US"/>
    </w:rPr>
  </w:style>
  <w:style w:type="paragraph" w:styleId="ListParagraph">
    <w:name w:val="List Paragraph"/>
    <w:basedOn w:val="Normal"/>
    <w:qFormat/>
    <w:rsid w:val="00C8641E"/>
    <w:pPr>
      <w:spacing w:after="160" w:line="259" w:lineRule="auto"/>
      <w:ind w:left="720"/>
      <w:contextualSpacing/>
    </w:pPr>
    <w:rPr>
      <w:rFonts w:ascii="Calibri" w:eastAsia="Times New Roman" w:hAnsi="Calibri"/>
      <w:sz w:val="22"/>
      <w:szCs w:val="22"/>
    </w:rPr>
  </w:style>
  <w:style w:type="paragraph" w:styleId="BodyTextIndent">
    <w:name w:val="Body Text Indent"/>
    <w:basedOn w:val="Normal"/>
    <w:link w:val="BodyTextIndentChar"/>
    <w:rsid w:val="00C8641E"/>
    <w:pPr>
      <w:spacing w:after="120"/>
      <w:ind w:left="283"/>
    </w:pPr>
    <w:rPr>
      <w:lang w:eastAsia="lt-LT"/>
    </w:rPr>
  </w:style>
  <w:style w:type="character" w:customStyle="1" w:styleId="BodyTextIndentChar">
    <w:name w:val="Body Text Indent Char"/>
    <w:basedOn w:val="DefaultParagraphFont"/>
    <w:link w:val="BodyTextIndent"/>
    <w:rsid w:val="00C8641E"/>
    <w:rPr>
      <w:rFonts w:ascii="Times New Roman" w:eastAsia="Calibri" w:hAnsi="Times New Roman" w:cs="Times New Roman"/>
      <w:sz w:val="24"/>
      <w:szCs w:val="24"/>
      <w:lang w:eastAsia="lt-LT"/>
    </w:rPr>
  </w:style>
  <w:style w:type="paragraph" w:customStyle="1" w:styleId="ListParagraph1">
    <w:name w:val="List Paragraph1"/>
    <w:basedOn w:val="Normal"/>
    <w:rsid w:val="00C8641E"/>
    <w:pPr>
      <w:spacing w:after="200" w:line="276" w:lineRule="auto"/>
      <w:ind w:left="720"/>
      <w:contextualSpacing/>
    </w:pPr>
    <w:rPr>
      <w:rFonts w:ascii="Calibri" w:eastAsia="Times New Roman" w:hAnsi="Calibri"/>
      <w:sz w:val="22"/>
      <w:szCs w:val="22"/>
    </w:rPr>
  </w:style>
  <w:style w:type="paragraph" w:customStyle="1" w:styleId="WW-TableContents111">
    <w:name w:val="WW-Table Contents111"/>
    <w:basedOn w:val="BodyText"/>
    <w:rsid w:val="00C8641E"/>
    <w:pPr>
      <w:widowControl w:val="0"/>
      <w:suppressLineNumbers/>
      <w:suppressAutoHyphens/>
    </w:pPr>
    <w:rPr>
      <w:rFonts w:eastAsia="Times New Roman"/>
      <w:szCs w:val="20"/>
      <w:lang w:val="en-US" w:eastAsia="lt-LT"/>
    </w:rPr>
  </w:style>
  <w:style w:type="paragraph" w:customStyle="1" w:styleId="WW-TableContents11">
    <w:name w:val="WW-Table Contents11"/>
    <w:basedOn w:val="Normal"/>
    <w:rsid w:val="00C8641E"/>
    <w:pPr>
      <w:widowControl w:val="0"/>
      <w:suppressLineNumbers/>
      <w:suppressAutoHyphens/>
      <w:spacing w:after="120"/>
    </w:pPr>
    <w:rPr>
      <w:rFonts w:eastAsia="Times New Roman"/>
      <w:szCs w:val="20"/>
      <w:lang w:val="en-US"/>
    </w:rPr>
  </w:style>
  <w:style w:type="paragraph" w:customStyle="1" w:styleId="WW-TableHeading111">
    <w:name w:val="WW-Table Heading111"/>
    <w:basedOn w:val="WW-TableContents111"/>
    <w:rsid w:val="00C8641E"/>
    <w:pPr>
      <w:jc w:val="center"/>
    </w:pPr>
    <w:rPr>
      <w:b/>
      <w:bCs/>
      <w:i/>
      <w:iCs/>
    </w:rPr>
  </w:style>
  <w:style w:type="paragraph" w:styleId="BodyText">
    <w:name w:val="Body Text"/>
    <w:basedOn w:val="Normal"/>
    <w:link w:val="BodyTextChar"/>
    <w:rsid w:val="00C8641E"/>
    <w:pPr>
      <w:spacing w:after="120"/>
    </w:pPr>
  </w:style>
  <w:style w:type="character" w:customStyle="1" w:styleId="BodyTextChar">
    <w:name w:val="Body Text Char"/>
    <w:basedOn w:val="DefaultParagraphFont"/>
    <w:link w:val="BodyText"/>
    <w:rsid w:val="00C8641E"/>
    <w:rPr>
      <w:rFonts w:ascii="Times New Roman" w:eastAsia="Calibri" w:hAnsi="Times New Roman" w:cs="Times New Roman"/>
      <w:sz w:val="24"/>
      <w:szCs w:val="24"/>
    </w:rPr>
  </w:style>
  <w:style w:type="paragraph" w:styleId="NormalWeb">
    <w:name w:val="Normal (Web)"/>
    <w:basedOn w:val="Normal"/>
    <w:rsid w:val="00C8641E"/>
    <w:pPr>
      <w:spacing w:before="100" w:beforeAutospacing="1" w:after="100" w:afterAutospacing="1"/>
    </w:pPr>
    <w:rPr>
      <w:lang w:val="ru-RU" w:eastAsia="ru-RU"/>
    </w:rPr>
  </w:style>
  <w:style w:type="paragraph" w:customStyle="1" w:styleId="WW-TableContents">
    <w:name w:val="WW-Table Contents"/>
    <w:basedOn w:val="BodyText"/>
    <w:rsid w:val="00C8641E"/>
    <w:pPr>
      <w:widowControl w:val="0"/>
      <w:suppressLineNumbers/>
      <w:suppressAutoHyphens/>
    </w:pPr>
    <w:rPr>
      <w:rFonts w:eastAsia="Times New Roman"/>
      <w:szCs w:val="20"/>
      <w:lang w:val="en-US" w:eastAsia="lt-LT"/>
    </w:rPr>
  </w:style>
  <w:style w:type="paragraph" w:customStyle="1" w:styleId="WW-TableHeading">
    <w:name w:val="WW-Table Heading"/>
    <w:basedOn w:val="WW-TableContents"/>
    <w:rsid w:val="00C8641E"/>
    <w:pPr>
      <w:jc w:val="center"/>
    </w:pPr>
    <w:rPr>
      <w:b/>
      <w:bCs/>
      <w:i/>
      <w:iCs/>
    </w:rPr>
  </w:style>
  <w:style w:type="paragraph" w:customStyle="1" w:styleId="Standard">
    <w:name w:val="Standard"/>
    <w:rsid w:val="00C8641E"/>
    <w:pPr>
      <w:suppressAutoHyphens/>
      <w:autoSpaceDN w:val="0"/>
      <w:spacing w:after="0" w:line="240" w:lineRule="auto"/>
    </w:pPr>
    <w:rPr>
      <w:rFonts w:ascii="Times New Roman" w:eastAsia="Times New Roman" w:hAnsi="Times New Roman" w:cs="Times New Roman"/>
      <w:sz w:val="24"/>
      <w:szCs w:val="24"/>
      <w:lang w:eastAsia="lt-LT"/>
    </w:rPr>
  </w:style>
  <w:style w:type="table" w:styleId="TableGrid">
    <w:name w:val="Table Grid"/>
    <w:basedOn w:val="TableNormal"/>
    <w:rsid w:val="00C8641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641E"/>
    <w:rPr>
      <w:color w:val="0000FF"/>
      <w:u w:val="single"/>
    </w:rPr>
  </w:style>
  <w:style w:type="paragraph" w:customStyle="1" w:styleId="Default">
    <w:name w:val="Default"/>
    <w:rsid w:val="00C8641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Header">
    <w:name w:val="header"/>
    <w:basedOn w:val="Normal"/>
    <w:link w:val="HeaderChar"/>
    <w:rsid w:val="00C8641E"/>
    <w:pPr>
      <w:tabs>
        <w:tab w:val="center" w:pos="4819"/>
        <w:tab w:val="right" w:pos="9638"/>
      </w:tabs>
    </w:pPr>
  </w:style>
  <w:style w:type="character" w:customStyle="1" w:styleId="HeaderChar">
    <w:name w:val="Header Char"/>
    <w:basedOn w:val="DefaultParagraphFont"/>
    <w:link w:val="Header"/>
    <w:rsid w:val="00C8641E"/>
    <w:rPr>
      <w:rFonts w:ascii="Times New Roman" w:eastAsia="Calibri" w:hAnsi="Times New Roman" w:cs="Times New Roman"/>
      <w:sz w:val="24"/>
      <w:szCs w:val="24"/>
    </w:rPr>
  </w:style>
  <w:style w:type="character" w:styleId="PageNumber">
    <w:name w:val="page number"/>
    <w:basedOn w:val="DefaultParagraphFont"/>
    <w:rsid w:val="00C8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vaivoryk&#353;te.lt" TargetMode="External"/><Relationship Id="rId13" Type="http://schemas.openxmlformats.org/officeDocument/2006/relationships/hyperlink" Target="http://www.ldvaivorykste.lt" TargetMode="External"/><Relationship Id="rId18" Type="http://schemas.openxmlformats.org/officeDocument/2006/relationships/hyperlink" Target="http://www.ldvaivorykste.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dvaivoryk&#353;te.lt" TargetMode="External"/><Relationship Id="rId12" Type="http://schemas.openxmlformats.org/officeDocument/2006/relationships/hyperlink" Target="http://www.ldvaivorykste.lt" TargetMode="External"/><Relationship Id="rId17" Type="http://schemas.openxmlformats.org/officeDocument/2006/relationships/hyperlink" Target="http://www.ldvaivorykste.lt" TargetMode="External"/><Relationship Id="rId2" Type="http://schemas.openxmlformats.org/officeDocument/2006/relationships/styles" Target="styles.xml"/><Relationship Id="rId16" Type="http://schemas.openxmlformats.org/officeDocument/2006/relationships/hyperlink" Target="http://www.ldvaivorykste.lt" TargetMode="External"/><Relationship Id="rId20" Type="http://schemas.openxmlformats.org/officeDocument/2006/relationships/hyperlink" Target="http://www.ldvaivorykste.lt" TargetMode="External"/><Relationship Id="rId1" Type="http://schemas.openxmlformats.org/officeDocument/2006/relationships/numbering" Target="numbering.xml"/><Relationship Id="rId6" Type="http://schemas.openxmlformats.org/officeDocument/2006/relationships/hyperlink" Target="http://www.panevezys.lt" TargetMode="External"/><Relationship Id="rId11" Type="http://schemas.openxmlformats.org/officeDocument/2006/relationships/hyperlink" Target="http://www.ldvaivorykste.lt" TargetMode="External"/><Relationship Id="rId5" Type="http://schemas.openxmlformats.org/officeDocument/2006/relationships/hyperlink" Target="http://www.ldvaivorykste.lt" TargetMode="External"/><Relationship Id="rId15" Type="http://schemas.openxmlformats.org/officeDocument/2006/relationships/hyperlink" Target="http://www.ldvaivorykste.lt" TargetMode="External"/><Relationship Id="rId10" Type="http://schemas.openxmlformats.org/officeDocument/2006/relationships/hyperlink" Target="http://www.ldvaivoryk&#353;te.lt" TargetMode="External"/><Relationship Id="rId19" Type="http://schemas.openxmlformats.org/officeDocument/2006/relationships/hyperlink" Target="http://www.ldvaivorykste.lt" TargetMode="External"/><Relationship Id="rId4" Type="http://schemas.openxmlformats.org/officeDocument/2006/relationships/webSettings" Target="webSettings.xml"/><Relationship Id="rId9" Type="http://schemas.openxmlformats.org/officeDocument/2006/relationships/hyperlink" Target="http://www.ldvaivoryk&#353;te.lt" TargetMode="External"/><Relationship Id="rId14" Type="http://schemas.openxmlformats.org/officeDocument/2006/relationships/hyperlink" Target="http://www.ldvaivorykste.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41616</Words>
  <Characters>23722</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2019-03-07T12:26:00Z</dcterms:created>
  <dcterms:modified xsi:type="dcterms:W3CDTF">2019-03-07T12:26:00Z</dcterms:modified>
</cp:coreProperties>
</file>